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0E265" w14:textId="5595568A" w:rsidR="00264BA5" w:rsidRDefault="00F43502" w:rsidP="00264BA5">
      <w:pPr>
        <w:spacing w:after="0" w:line="259" w:lineRule="auto"/>
        <w:ind w:left="0" w:right="-5733" w:firstLine="0"/>
        <w:rPr>
          <w:sz w:val="36"/>
          <w:vertAlign w:val="superscript"/>
        </w:rPr>
      </w:pPr>
      <w:bookmarkStart w:id="0" w:name="_Hlk213241560"/>
      <w:bookmarkEnd w:id="0"/>
      <w:r>
        <w:rPr>
          <w:rFonts w:cs="Calibri"/>
          <w:b/>
          <w:noProof/>
          <w:sz w:val="32"/>
        </w:rPr>
        <w:drawing>
          <wp:inline distT="0" distB="0" distL="0" distR="0" wp14:anchorId="5D25CBAA" wp14:editId="79890BC2">
            <wp:extent cx="1761668" cy="1576883"/>
            <wp:effectExtent l="0" t="0" r="0" b="0"/>
            <wp:docPr id="238137521" name="Picture 13" descr="A glass of wine and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137521" name="Picture 13" descr="A glass of wine and a microscope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386" cy="161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12FD">
        <w:rPr>
          <w:rFonts w:cs="Calibri"/>
          <w:b/>
          <w:sz w:val="36"/>
        </w:rPr>
        <w:t>REQUEST FOR LABORATORY</w:t>
      </w:r>
      <w:r w:rsidR="00975102">
        <w:rPr>
          <w:rFonts w:cs="Calibri"/>
          <w:b/>
          <w:sz w:val="36"/>
        </w:rPr>
        <w:t xml:space="preserve"> </w:t>
      </w:r>
      <w:r w:rsidR="004712FD">
        <w:rPr>
          <w:rFonts w:cs="Calibri"/>
          <w:b/>
          <w:sz w:val="36"/>
        </w:rPr>
        <w:t xml:space="preserve">ANALYSIS </w:t>
      </w:r>
      <w:r w:rsidR="004712FD">
        <w:rPr>
          <w:sz w:val="36"/>
          <w:vertAlign w:val="superscript"/>
        </w:rPr>
        <w:t xml:space="preserve"> </w:t>
      </w:r>
    </w:p>
    <w:p w14:paraId="1991F898" w14:textId="46B33AB2" w:rsidR="00866CD3" w:rsidRDefault="00866CD3" w:rsidP="0093631F">
      <w:pPr>
        <w:spacing w:after="0" w:line="259" w:lineRule="auto"/>
        <w:ind w:left="0" w:right="-5733" w:firstLine="0"/>
        <w:rPr>
          <w:rFonts w:cs="Calibri"/>
          <w:b/>
          <w:sz w:val="32"/>
        </w:rPr>
      </w:pPr>
    </w:p>
    <w:p w14:paraId="6ABECED9" w14:textId="1ECE2CA3" w:rsidR="00866CD3" w:rsidRDefault="00866CD3" w:rsidP="0093631F">
      <w:pPr>
        <w:spacing w:after="0" w:line="259" w:lineRule="auto"/>
        <w:ind w:left="0" w:right="-5733" w:firstLine="0"/>
        <w:rPr>
          <w:rFonts w:cs="Calibri"/>
          <w:b/>
          <w:sz w:val="32"/>
        </w:rPr>
      </w:pPr>
      <w:r>
        <w:rPr>
          <w:rFonts w:cs="Calibri"/>
          <w:b/>
          <w:sz w:val="32"/>
        </w:rPr>
        <w:t xml:space="preserve">South Windsor Ontario Alcoholic Beverage Analysis Lab (SWOABAL) </w:t>
      </w:r>
    </w:p>
    <w:p w14:paraId="00C9A408" w14:textId="353388B7" w:rsidR="0093631F" w:rsidRDefault="004712FD" w:rsidP="0093631F">
      <w:pPr>
        <w:spacing w:after="0" w:line="259" w:lineRule="auto"/>
        <w:ind w:left="0" w:right="-5733" w:firstLine="0"/>
        <w:rPr>
          <w:rFonts w:cs="Calibri"/>
          <w:b/>
          <w:sz w:val="32"/>
        </w:rPr>
      </w:pPr>
      <w:r>
        <w:rPr>
          <w:rFonts w:cs="Calibri"/>
          <w:b/>
          <w:sz w:val="32"/>
        </w:rPr>
        <w:t xml:space="preserve">SERVICE AGREEMENT </w:t>
      </w:r>
    </w:p>
    <w:p w14:paraId="5809F75F" w14:textId="77777777" w:rsidR="00525A8A" w:rsidRDefault="00525A8A" w:rsidP="0093631F">
      <w:pPr>
        <w:spacing w:after="0" w:line="259" w:lineRule="auto"/>
        <w:ind w:left="0" w:right="-5733" w:firstLine="0"/>
      </w:pPr>
    </w:p>
    <w:p w14:paraId="2180DFA1" w14:textId="55626075" w:rsidR="006F3E24" w:rsidRDefault="0097308C" w:rsidP="006F3E24">
      <w:pPr>
        <w:spacing w:after="0" w:line="259" w:lineRule="auto"/>
        <w:ind w:left="0" w:right="-5733" w:firstLine="0"/>
      </w:pPr>
      <w:r>
        <w:t xml:space="preserve">Essex Hall 135; 401 Sunset Ave. Windsor </w:t>
      </w:r>
      <w:proofErr w:type="gramStart"/>
      <w:r>
        <w:t>On</w:t>
      </w:r>
      <w:proofErr w:type="gramEnd"/>
      <w:r>
        <w:t xml:space="preserve"> Canada N9B 3P4</w:t>
      </w:r>
      <w:r w:rsidR="004712FD">
        <w:t xml:space="preserve"> </w:t>
      </w:r>
    </w:p>
    <w:p w14:paraId="00D40114" w14:textId="56802C19" w:rsidR="00E20432" w:rsidRDefault="0097308C" w:rsidP="006F3E24">
      <w:pPr>
        <w:spacing w:after="0" w:line="259" w:lineRule="auto"/>
        <w:ind w:left="0" w:right="-5733" w:firstLine="0"/>
      </w:pPr>
      <w:r w:rsidRPr="6EC8BA65">
        <w:rPr>
          <w:rFonts w:ascii="Segoe UI Emoji" w:eastAsia="Segoe UI Emoji" w:hAnsi="Segoe UI Emoji" w:cs="Segoe UI Emoji"/>
        </w:rPr>
        <w:t>☎</w:t>
      </w:r>
      <w:r>
        <w:t>️</w:t>
      </w:r>
      <w:r w:rsidR="004712FD">
        <w:t xml:space="preserve">: </w:t>
      </w:r>
      <w:r>
        <w:t xml:space="preserve">519 </w:t>
      </w:r>
      <w:r w:rsidR="002A2691">
        <w:t>253 3000 x2520</w:t>
      </w:r>
      <w:r w:rsidR="00B53B46">
        <w:t xml:space="preserve">  </w:t>
      </w:r>
      <w:r w:rsidR="002A2691">
        <w:t xml:space="preserve"> </w:t>
      </w:r>
      <w:r w:rsidR="002A2691" w:rsidRPr="6EC8BA65">
        <w:rPr>
          <w:rFonts w:ascii="Segoe UI Emoji" w:eastAsia="Segoe UI Emoji" w:hAnsi="Segoe UI Emoji" w:cs="Segoe UI Emoji"/>
        </w:rPr>
        <w:t>📧</w:t>
      </w:r>
      <w:r w:rsidR="004712FD">
        <w:t xml:space="preserve">: </w:t>
      </w:r>
      <w:hyperlink r:id="rId9" w:history="1">
        <w:r w:rsidR="00545D42" w:rsidRPr="005B2045">
          <w:rPr>
            <w:rStyle w:val="Hyperlink"/>
          </w:rPr>
          <w:t>swoabal@uwindsor.ca</w:t>
        </w:r>
      </w:hyperlink>
      <w:r w:rsidR="518494D0" w:rsidRPr="6EC8BA65">
        <w:rPr>
          <w:color w:val="0563C1"/>
          <w:u w:val="single"/>
        </w:rPr>
        <w:t xml:space="preserve"> </w:t>
      </w:r>
      <w:r w:rsidR="00B53B46" w:rsidRPr="6EC8BA65">
        <w:rPr>
          <w:rFonts w:ascii="Segoe UI Emoji" w:eastAsia="Segoe UI Emoji" w:hAnsi="Segoe UI Emoji" w:cs="Segoe UI Emoji"/>
        </w:rPr>
        <w:t>🕸</w:t>
      </w:r>
      <w:r w:rsidR="00B53B46">
        <w:t>️</w:t>
      </w:r>
      <w:r w:rsidR="00545D42">
        <w:t xml:space="preserve">: </w:t>
      </w:r>
      <w:hyperlink r:id="rId10" w:history="1">
        <w:r w:rsidR="00545D42" w:rsidRPr="005B2045">
          <w:rPr>
            <w:rStyle w:val="Hyperlink"/>
          </w:rPr>
          <w:t>www.swoabal.ca</w:t>
        </w:r>
      </w:hyperlink>
      <w:r w:rsidR="00545D42">
        <w:tab/>
      </w:r>
      <w:r w:rsidR="00545D42">
        <w:tab/>
      </w:r>
    </w:p>
    <w:p w14:paraId="622A5178" w14:textId="77777777" w:rsidR="00784C2B" w:rsidRDefault="00784C2B" w:rsidP="003804C0">
      <w:pPr>
        <w:ind w:left="616" w:hanging="245"/>
      </w:pPr>
    </w:p>
    <w:tbl>
      <w:tblPr>
        <w:tblStyle w:val="TableGrid0"/>
        <w:tblW w:w="10637" w:type="dxa"/>
        <w:tblInd w:w="-5" w:type="dxa"/>
        <w:tblLook w:val="04A0" w:firstRow="1" w:lastRow="0" w:firstColumn="1" w:lastColumn="0" w:noHBand="0" w:noVBand="1"/>
      </w:tblPr>
      <w:tblGrid>
        <w:gridCol w:w="4983"/>
        <w:gridCol w:w="5654"/>
      </w:tblGrid>
      <w:tr w:rsidR="00343EBD" w14:paraId="3CFCE09F" w14:textId="77777777" w:rsidTr="00525A8A">
        <w:trPr>
          <w:trHeight w:val="491"/>
        </w:trPr>
        <w:tc>
          <w:tcPr>
            <w:tcW w:w="10637" w:type="dxa"/>
            <w:gridSpan w:val="2"/>
          </w:tcPr>
          <w:p w14:paraId="16650852" w14:textId="6F914B7E" w:rsidR="00343EBD" w:rsidRDefault="00FE4F86" w:rsidP="003804C0">
            <w:pPr>
              <w:ind w:left="0" w:firstLine="0"/>
            </w:pPr>
            <w:r>
              <w:t>Client Information</w:t>
            </w:r>
          </w:p>
        </w:tc>
      </w:tr>
      <w:tr w:rsidR="00C316EA" w14:paraId="74CB695B" w14:textId="77777777" w:rsidTr="00525A8A">
        <w:trPr>
          <w:trHeight w:val="962"/>
        </w:trPr>
        <w:tc>
          <w:tcPr>
            <w:tcW w:w="4983" w:type="dxa"/>
          </w:tcPr>
          <w:p w14:paraId="5A4D0D20" w14:textId="7A901BC0" w:rsidR="00C316EA" w:rsidRDefault="00C316EA" w:rsidP="003804C0">
            <w:pPr>
              <w:ind w:left="0" w:firstLine="0"/>
            </w:pPr>
          </w:p>
          <w:p w14:paraId="4C41FB65" w14:textId="7389383E" w:rsidR="00FE4F86" w:rsidRDefault="00FE4F86" w:rsidP="003804C0">
            <w:pPr>
              <w:ind w:left="0" w:firstLine="0"/>
            </w:pPr>
            <w:r>
              <w:t>Name</w:t>
            </w:r>
            <w:r w:rsidR="00EA342A">
              <w:t>:</w:t>
            </w:r>
          </w:p>
        </w:tc>
        <w:tc>
          <w:tcPr>
            <w:tcW w:w="5654" w:type="dxa"/>
          </w:tcPr>
          <w:p w14:paraId="5B9DD2D9" w14:textId="77777777" w:rsidR="005544CF" w:rsidRDefault="005544CF" w:rsidP="003804C0">
            <w:pPr>
              <w:ind w:left="0" w:firstLine="0"/>
            </w:pPr>
          </w:p>
          <w:p w14:paraId="1A561E0C" w14:textId="5D837E29" w:rsidR="00C316EA" w:rsidRDefault="00EA342A" w:rsidP="003804C0">
            <w:pPr>
              <w:ind w:left="0" w:firstLine="0"/>
            </w:pPr>
            <w:r>
              <w:t>Organization</w:t>
            </w:r>
            <w:r w:rsidR="005544CF">
              <w:t>:</w:t>
            </w:r>
          </w:p>
        </w:tc>
      </w:tr>
      <w:tr w:rsidR="00C316EA" w14:paraId="181D022F" w14:textId="77777777" w:rsidTr="00525A8A">
        <w:trPr>
          <w:trHeight w:val="962"/>
        </w:trPr>
        <w:tc>
          <w:tcPr>
            <w:tcW w:w="4983" w:type="dxa"/>
          </w:tcPr>
          <w:p w14:paraId="76398CBD" w14:textId="77777777" w:rsidR="00EA342A" w:rsidRDefault="00EA342A" w:rsidP="003804C0">
            <w:pPr>
              <w:ind w:left="0" w:firstLine="0"/>
            </w:pPr>
          </w:p>
          <w:p w14:paraId="3A95AE56" w14:textId="36FF2BA1" w:rsidR="00FE4F86" w:rsidRDefault="00FE4F86" w:rsidP="003804C0">
            <w:pPr>
              <w:ind w:left="0" w:firstLine="0"/>
            </w:pPr>
            <w:r>
              <w:t>Email for Results</w:t>
            </w:r>
          </w:p>
        </w:tc>
        <w:tc>
          <w:tcPr>
            <w:tcW w:w="5654" w:type="dxa"/>
          </w:tcPr>
          <w:p w14:paraId="598C3478" w14:textId="77777777" w:rsidR="00C316EA" w:rsidRDefault="00C316EA" w:rsidP="003804C0">
            <w:pPr>
              <w:ind w:left="0" w:firstLine="0"/>
            </w:pPr>
          </w:p>
          <w:p w14:paraId="1B4DF0D6" w14:textId="7CC480F8" w:rsidR="005544CF" w:rsidRDefault="005544CF" w:rsidP="003804C0">
            <w:pPr>
              <w:ind w:left="0" w:firstLine="0"/>
            </w:pPr>
            <w:r>
              <w:t>Address:</w:t>
            </w:r>
          </w:p>
        </w:tc>
      </w:tr>
      <w:tr w:rsidR="00343EBD" w14:paraId="07FD0F8D" w14:textId="77777777" w:rsidTr="00525A8A">
        <w:trPr>
          <w:trHeight w:val="962"/>
        </w:trPr>
        <w:tc>
          <w:tcPr>
            <w:tcW w:w="4983" w:type="dxa"/>
          </w:tcPr>
          <w:p w14:paraId="5AB77658" w14:textId="77777777" w:rsidR="00EA342A" w:rsidRDefault="00EA342A" w:rsidP="003804C0">
            <w:pPr>
              <w:ind w:left="0" w:firstLine="0"/>
            </w:pPr>
          </w:p>
          <w:p w14:paraId="4621C2B0" w14:textId="18D912EB" w:rsidR="00343EBD" w:rsidRDefault="00FE4F86" w:rsidP="003804C0">
            <w:pPr>
              <w:ind w:left="0" w:firstLine="0"/>
            </w:pPr>
            <w:r>
              <w:t>Email for Invoice:</w:t>
            </w:r>
          </w:p>
        </w:tc>
        <w:tc>
          <w:tcPr>
            <w:tcW w:w="5654" w:type="dxa"/>
          </w:tcPr>
          <w:p w14:paraId="784D2C3B" w14:textId="77777777" w:rsidR="00343EBD" w:rsidRDefault="00343EBD" w:rsidP="003804C0">
            <w:pPr>
              <w:ind w:left="0" w:firstLine="0"/>
            </w:pPr>
          </w:p>
          <w:p w14:paraId="1836C3AA" w14:textId="349544F7" w:rsidR="005544CF" w:rsidRDefault="005544CF" w:rsidP="003804C0">
            <w:pPr>
              <w:ind w:left="0" w:firstLine="0"/>
            </w:pPr>
            <w:r>
              <w:t>Phone:</w:t>
            </w:r>
          </w:p>
        </w:tc>
      </w:tr>
    </w:tbl>
    <w:p w14:paraId="290929A1" w14:textId="07543000" w:rsidR="00E20432" w:rsidRDefault="00525A8A" w:rsidP="00BD1896">
      <w:pPr>
        <w:spacing w:after="48" w:line="259" w:lineRule="auto"/>
        <w:ind w:left="-14" w:right="0" w:firstLine="0"/>
      </w:pPr>
      <w:r>
        <w:t>__________________________________________________________________________________________________</w:t>
      </w:r>
    </w:p>
    <w:p w14:paraId="5F8ED5E2" w14:textId="5498273C" w:rsidR="00E20432" w:rsidRDefault="00545D42">
      <w:pPr>
        <w:numPr>
          <w:ilvl w:val="0"/>
          <w:numId w:val="1"/>
        </w:numPr>
        <w:spacing w:after="36"/>
        <w:ind w:left="731" w:hanging="360"/>
      </w:pPr>
      <w:r>
        <w:t xml:space="preserve">SWOABAL </w:t>
      </w:r>
      <w:r w:rsidR="004712FD">
        <w:t xml:space="preserve">collects non-identifiable data for ongoing statistical analysis and academic-related activities to better characterize products and improve our service offerings.   </w:t>
      </w:r>
    </w:p>
    <w:p w14:paraId="351DBEB1" w14:textId="77777777" w:rsidR="00E20432" w:rsidRDefault="004712FD">
      <w:pPr>
        <w:spacing w:after="5" w:line="249" w:lineRule="auto"/>
        <w:ind w:left="370" w:right="0"/>
      </w:pPr>
      <w:r>
        <w:rPr>
          <w:rFonts w:ascii="MS Gothic" w:eastAsia="MS Gothic" w:hAnsi="MS Gothic" w:cs="MS Gothic"/>
        </w:rPr>
        <w:t>☐</w:t>
      </w:r>
      <w:r>
        <w:t xml:space="preserve">   </w:t>
      </w:r>
      <w:r>
        <w:rPr>
          <w:rFonts w:cs="Calibri"/>
          <w:b/>
        </w:rPr>
        <w:t>Please check this box if you are using the results of this analysis for product research &amp; development.</w:t>
      </w:r>
      <w:r>
        <w:t xml:space="preserve"> </w:t>
      </w:r>
      <w:r>
        <w:rPr>
          <w:rFonts w:cs="Calibri"/>
          <w:b/>
        </w:rPr>
        <w:t xml:space="preserve"> </w:t>
      </w:r>
    </w:p>
    <w:p w14:paraId="51296DC8" w14:textId="77777777" w:rsidR="00E20432" w:rsidRDefault="004712FD">
      <w:pPr>
        <w:spacing w:after="0" w:line="259" w:lineRule="auto"/>
        <w:ind w:left="720" w:right="0" w:firstLine="0"/>
      </w:pPr>
      <w:r>
        <w:t xml:space="preserve"> </w:t>
      </w:r>
    </w:p>
    <w:p w14:paraId="5598743D" w14:textId="77777777" w:rsidR="008A2044" w:rsidRDefault="004712FD">
      <w:pPr>
        <w:spacing w:after="5" w:line="249" w:lineRule="auto"/>
        <w:ind w:left="-5" w:right="0"/>
        <w:rPr>
          <w:rFonts w:cs="Calibri"/>
          <w:b/>
        </w:rPr>
      </w:pPr>
      <w:r>
        <w:rPr>
          <w:rFonts w:cs="Calibri"/>
          <w:b/>
        </w:rPr>
        <w:t xml:space="preserve">NOTES:  </w:t>
      </w:r>
    </w:p>
    <w:p w14:paraId="3D65778F" w14:textId="7F8CBF6B" w:rsidR="00E20432" w:rsidRDefault="004712FD">
      <w:pPr>
        <w:spacing w:after="5" w:line="249" w:lineRule="auto"/>
        <w:ind w:left="-5" w:right="0"/>
      </w:pPr>
      <w:r>
        <w:rPr>
          <w:rFonts w:cs="Calibri"/>
          <w:b/>
        </w:rPr>
        <w:t xml:space="preserve"> </w:t>
      </w:r>
    </w:p>
    <w:p w14:paraId="3FA86F9B" w14:textId="77777777" w:rsidR="00FF3360" w:rsidRDefault="004712FD">
      <w:pPr>
        <w:spacing w:after="30" w:line="249" w:lineRule="auto"/>
        <w:ind w:left="-5" w:right="0"/>
        <w:rPr>
          <w:rFonts w:cs="Calibri"/>
          <w:b/>
        </w:rPr>
      </w:pPr>
      <w:r>
        <w:rPr>
          <w:rFonts w:cs="Calibri"/>
          <w:b/>
        </w:rPr>
        <w:t>Sample Volume – minimum</w:t>
      </w:r>
      <w:r w:rsidR="00023929">
        <w:rPr>
          <w:rFonts w:cs="Calibri"/>
          <w:b/>
        </w:rPr>
        <w:t xml:space="preserve"> 350mL</w:t>
      </w:r>
      <w:r>
        <w:rPr>
          <w:rFonts w:cs="Calibri"/>
          <w:b/>
        </w:rPr>
        <w:t xml:space="preserve"> volume</w:t>
      </w:r>
      <w:r w:rsidR="00023929">
        <w:rPr>
          <w:rFonts w:cs="Calibri"/>
          <w:b/>
        </w:rPr>
        <w:t xml:space="preserve"> is required for testing</w:t>
      </w:r>
      <w:r w:rsidR="00AE48CE">
        <w:rPr>
          <w:rFonts w:cs="Calibri"/>
          <w:b/>
        </w:rPr>
        <w:t xml:space="preserve"> replicate testing purposes.</w:t>
      </w:r>
    </w:p>
    <w:p w14:paraId="59BDC3C9" w14:textId="61BC14B3" w:rsidR="00FF3360" w:rsidRDefault="004712FD" w:rsidP="00FF3360">
      <w:pPr>
        <w:spacing w:after="30" w:line="249" w:lineRule="auto"/>
        <w:ind w:left="-5" w:right="0"/>
        <w:rPr>
          <w:rFonts w:cs="Calibri"/>
          <w:b/>
        </w:rPr>
      </w:pPr>
      <w:r>
        <w:rPr>
          <w:rFonts w:cs="Calibri"/>
          <w:b/>
        </w:rPr>
        <w:t xml:space="preserve"> If multiple tests are required, please enquire about </w:t>
      </w:r>
      <w:r w:rsidR="00BB4142">
        <w:rPr>
          <w:rFonts w:cs="Calibri"/>
          <w:b/>
        </w:rPr>
        <w:t>the volume</w:t>
      </w:r>
      <w:r>
        <w:rPr>
          <w:rFonts w:cs="Calibri"/>
          <w:b/>
        </w:rPr>
        <w:t xml:space="preserve"> required. </w:t>
      </w:r>
    </w:p>
    <w:p w14:paraId="0F1088F2" w14:textId="636B4EBC" w:rsidR="00E20432" w:rsidRDefault="00FF3360" w:rsidP="00AB6585">
      <w:pPr>
        <w:spacing w:after="30" w:line="249" w:lineRule="auto"/>
        <w:ind w:left="-5" w:right="0"/>
        <w:rPr>
          <w:rFonts w:cs="Calibri"/>
          <w:b/>
        </w:rPr>
      </w:pPr>
      <w:r>
        <w:rPr>
          <w:rFonts w:cs="Calibri"/>
          <w:b/>
        </w:rPr>
        <w:t xml:space="preserve">Samples </w:t>
      </w:r>
      <w:r w:rsidR="004712FD">
        <w:rPr>
          <w:rFonts w:cs="Calibri"/>
          <w:b/>
        </w:rPr>
        <w:t xml:space="preserve">will be retained for a maximum of 5 business days after </w:t>
      </w:r>
      <w:r w:rsidR="00BB4142">
        <w:rPr>
          <w:rFonts w:cs="Calibri"/>
          <w:b/>
        </w:rPr>
        <w:t>the results</w:t>
      </w:r>
      <w:r w:rsidR="004712FD">
        <w:rPr>
          <w:rFonts w:cs="Calibri"/>
          <w:b/>
        </w:rPr>
        <w:t xml:space="preserve"> have been sent. </w:t>
      </w:r>
    </w:p>
    <w:p w14:paraId="653691ED" w14:textId="77777777" w:rsidR="00525A8A" w:rsidRDefault="00525A8A" w:rsidP="00AB6585">
      <w:pPr>
        <w:spacing w:after="30" w:line="249" w:lineRule="auto"/>
        <w:ind w:left="-5" w:right="0"/>
        <w:rPr>
          <w:rFonts w:cs="Calibri"/>
          <w:b/>
        </w:rPr>
      </w:pPr>
    </w:p>
    <w:p w14:paraId="382FE231" w14:textId="77777777" w:rsidR="003D3F88" w:rsidRDefault="003D3F88" w:rsidP="00AB6585">
      <w:pPr>
        <w:spacing w:after="30" w:line="249" w:lineRule="auto"/>
        <w:ind w:left="-5" w:right="0"/>
        <w:rPr>
          <w:rFonts w:cs="Calibri"/>
          <w:b/>
        </w:rPr>
      </w:pPr>
    </w:p>
    <w:p w14:paraId="0633A441" w14:textId="77777777" w:rsidR="003D3F88" w:rsidRDefault="003D3F88" w:rsidP="00AB6585">
      <w:pPr>
        <w:spacing w:after="30" w:line="249" w:lineRule="auto"/>
        <w:ind w:left="-5" w:right="0"/>
      </w:pPr>
    </w:p>
    <w:tbl>
      <w:tblPr>
        <w:tblStyle w:val="TableGrid"/>
        <w:tblW w:w="10365" w:type="dxa"/>
        <w:tblInd w:w="12" w:type="dxa"/>
        <w:tblCellMar>
          <w:left w:w="62" w:type="dxa"/>
          <w:right w:w="115" w:type="dxa"/>
        </w:tblCellMar>
        <w:tblLook w:val="04A0" w:firstRow="1" w:lastRow="0" w:firstColumn="1" w:lastColumn="0" w:noHBand="0" w:noVBand="1"/>
      </w:tblPr>
      <w:tblGrid>
        <w:gridCol w:w="3157"/>
        <w:gridCol w:w="1085"/>
        <w:gridCol w:w="1255"/>
        <w:gridCol w:w="4868"/>
      </w:tblGrid>
      <w:tr w:rsidR="00E20432" w14:paraId="5EEE120E" w14:textId="77777777">
        <w:trPr>
          <w:trHeight w:val="314"/>
        </w:trPr>
        <w:tc>
          <w:tcPr>
            <w:tcW w:w="3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</w:tcPr>
          <w:p w14:paraId="0862549B" w14:textId="0A303757" w:rsidR="00E20432" w:rsidRDefault="004712FD">
            <w:pPr>
              <w:spacing w:after="0" w:line="259" w:lineRule="auto"/>
              <w:ind w:left="43" w:right="0" w:firstLine="0"/>
            </w:pPr>
            <w:r>
              <w:rPr>
                <w:b/>
              </w:rPr>
              <w:t xml:space="preserve">For </w:t>
            </w:r>
            <w:r w:rsidR="00D707A7">
              <w:rPr>
                <w:b/>
              </w:rPr>
              <w:t>WEAL</w:t>
            </w:r>
            <w:r>
              <w:rPr>
                <w:b/>
              </w:rPr>
              <w:t xml:space="preserve"> Use: 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6E6"/>
          </w:tcPr>
          <w:p w14:paraId="3F5463A0" w14:textId="77777777" w:rsidR="00E20432" w:rsidRDefault="004712FD">
            <w:pPr>
              <w:spacing w:after="0" w:line="259" w:lineRule="auto"/>
              <w:ind w:left="48" w:right="0" w:firstLine="0"/>
            </w:pPr>
            <w:r>
              <w:t xml:space="preserve">  </w:t>
            </w:r>
          </w:p>
        </w:tc>
        <w:tc>
          <w:tcPr>
            <w:tcW w:w="12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/>
          </w:tcPr>
          <w:p w14:paraId="237EB623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4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E1B5B" w14:textId="77777777" w:rsidR="00E20432" w:rsidRDefault="004712FD">
            <w:pPr>
              <w:spacing w:after="189" w:line="259" w:lineRule="auto"/>
              <w:ind w:left="48" w:right="0" w:firstLine="0"/>
            </w:pPr>
            <w:r>
              <w:rPr>
                <w:b/>
              </w:rPr>
              <w:t xml:space="preserve">Batch numbers  </w:t>
            </w:r>
          </w:p>
          <w:p w14:paraId="510C4634" w14:textId="6E8565C6" w:rsidR="00E20432" w:rsidRDefault="00E20432">
            <w:pPr>
              <w:spacing w:after="0" w:line="259" w:lineRule="auto"/>
              <w:ind w:left="105" w:right="0" w:firstLine="0"/>
              <w:jc w:val="center"/>
            </w:pPr>
          </w:p>
        </w:tc>
      </w:tr>
      <w:tr w:rsidR="00E20432" w14:paraId="400645F8" w14:textId="77777777">
        <w:trPr>
          <w:trHeight w:val="324"/>
        </w:trPr>
        <w:tc>
          <w:tcPr>
            <w:tcW w:w="3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3782C4" w14:textId="4D2854EE" w:rsidR="00E20432" w:rsidRDefault="004712FD">
            <w:pPr>
              <w:spacing w:after="0" w:line="259" w:lineRule="auto"/>
              <w:ind w:left="43" w:right="0" w:firstLine="0"/>
            </w:pPr>
            <w:r>
              <w:t>Temperature Rec</w:t>
            </w:r>
            <w:r w:rsidR="00212F23">
              <w:t>eive</w:t>
            </w:r>
            <w:r>
              <w:t xml:space="preserve">d &amp; Stored 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A097AE" w14:textId="77777777" w:rsidR="00E20432" w:rsidRDefault="004712FD">
            <w:pPr>
              <w:spacing w:after="0" w:line="259" w:lineRule="auto"/>
              <w:ind w:left="48" w:right="0" w:firstLine="0"/>
            </w:pPr>
            <w:r>
              <w:t xml:space="preserve"> R: 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E7DF6D" w14:textId="77777777" w:rsidR="00E20432" w:rsidRDefault="004712FD">
            <w:pPr>
              <w:spacing w:after="0" w:line="259" w:lineRule="auto"/>
              <w:ind w:left="46" w:right="0" w:firstLine="0"/>
            </w:pPr>
            <w:r>
              <w:t xml:space="preserve">S: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B73440B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</w:tr>
      <w:tr w:rsidR="00E20432" w14:paraId="39EB30DA" w14:textId="77777777">
        <w:trPr>
          <w:trHeight w:val="319"/>
        </w:trPr>
        <w:tc>
          <w:tcPr>
            <w:tcW w:w="3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70B31" w14:textId="36C49BA5" w:rsidR="00E20432" w:rsidRDefault="004712FD">
            <w:pPr>
              <w:spacing w:after="0" w:line="259" w:lineRule="auto"/>
              <w:ind w:left="43" w:right="0" w:firstLine="0"/>
            </w:pPr>
            <w:r>
              <w:t>Date &amp; Time Rec</w:t>
            </w:r>
            <w:r w:rsidR="00212F23">
              <w:t>eived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4835374F" w14:textId="77777777" w:rsidR="00E20432" w:rsidRDefault="004712FD">
            <w:pPr>
              <w:spacing w:after="0" w:line="259" w:lineRule="auto"/>
              <w:ind w:left="48" w:right="0" w:firstLine="0"/>
            </w:pPr>
            <w:r>
              <w:t xml:space="preserve">  </w:t>
            </w:r>
          </w:p>
        </w:tc>
        <w:tc>
          <w:tcPr>
            <w:tcW w:w="12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C97A9BE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57A1E9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</w:tr>
      <w:tr w:rsidR="00E20432" w14:paraId="75D89F92" w14:textId="77777777">
        <w:trPr>
          <w:trHeight w:val="319"/>
        </w:trPr>
        <w:tc>
          <w:tcPr>
            <w:tcW w:w="3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DE06F" w14:textId="77777777" w:rsidR="00E20432" w:rsidRDefault="004712FD">
            <w:pPr>
              <w:spacing w:after="0" w:line="259" w:lineRule="auto"/>
              <w:ind w:left="43" w:right="0" w:firstLine="0"/>
            </w:pPr>
            <w:r>
              <w:lastRenderedPageBreak/>
              <w:t xml:space="preserve">Received by 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557AF82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12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FF4D602" w14:textId="77777777" w:rsidR="00E20432" w:rsidRDefault="004712FD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4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2E503" w14:textId="77777777" w:rsidR="00E20432" w:rsidRDefault="004712FD">
            <w:pPr>
              <w:spacing w:after="0" w:line="259" w:lineRule="auto"/>
              <w:ind w:left="48" w:right="0" w:firstLine="0"/>
            </w:pPr>
            <w:r>
              <w:rPr>
                <w:b/>
              </w:rPr>
              <w:t xml:space="preserve">Data Send Date </w:t>
            </w:r>
          </w:p>
        </w:tc>
      </w:tr>
      <w:tr w:rsidR="00E20432" w14:paraId="77AEFB89" w14:textId="77777777">
        <w:trPr>
          <w:trHeight w:val="322"/>
        </w:trPr>
        <w:tc>
          <w:tcPr>
            <w:tcW w:w="3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E8B12" w14:textId="77777777" w:rsidR="00E20432" w:rsidRDefault="004712FD">
            <w:pPr>
              <w:spacing w:after="0" w:line="259" w:lineRule="auto"/>
              <w:ind w:left="43" w:right="0" w:firstLine="0"/>
            </w:pPr>
            <w:r>
              <w:t xml:space="preserve">Logged? 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5D9DBBA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12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1CF2C2A" w14:textId="77777777" w:rsidR="00E20432" w:rsidRDefault="004712FD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3DE0694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</w:tr>
      <w:tr w:rsidR="00E20432" w14:paraId="398C3D19" w14:textId="77777777">
        <w:trPr>
          <w:trHeight w:val="354"/>
        </w:trPr>
        <w:tc>
          <w:tcPr>
            <w:tcW w:w="3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14:paraId="467C7F18" w14:textId="2859E429" w:rsidR="00E20432" w:rsidRDefault="004712FD" w:rsidP="00E34291">
            <w:pPr>
              <w:spacing w:after="45" w:line="259" w:lineRule="auto"/>
              <w:ind w:left="43" w:right="0" w:firstLine="0"/>
            </w:pPr>
            <w:r>
              <w:rPr>
                <w:b/>
              </w:rPr>
              <w:t xml:space="preserve">Comments &amp; Notes </w:t>
            </w:r>
          </w:p>
        </w:tc>
        <w:tc>
          <w:tcPr>
            <w:tcW w:w="1085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</w:tcPr>
          <w:p w14:paraId="4F0BC779" w14:textId="6B9CEE80" w:rsidR="00E20432" w:rsidRDefault="00E20432" w:rsidP="00E34291">
            <w:pPr>
              <w:spacing w:after="14" w:line="259" w:lineRule="auto"/>
              <w:ind w:left="48" w:right="0" w:firstLine="0"/>
            </w:pPr>
          </w:p>
        </w:tc>
        <w:tc>
          <w:tcPr>
            <w:tcW w:w="1255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</w:tcPr>
          <w:p w14:paraId="022D5E03" w14:textId="0245DEB0" w:rsidR="00E20432" w:rsidRDefault="00E20432" w:rsidP="00E34291">
            <w:pPr>
              <w:spacing w:after="56" w:line="259" w:lineRule="auto"/>
              <w:ind w:left="46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7C5316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</w:tr>
      <w:tr w:rsidR="00E20432" w14:paraId="5E0C2FDC" w14:textId="77777777">
        <w:trPr>
          <w:trHeight w:val="275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</w:tcPr>
          <w:p w14:paraId="5410CB36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350BC5F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B57559C" w14:textId="77777777" w:rsidR="00E20432" w:rsidRDefault="00E20432">
            <w:pPr>
              <w:spacing w:after="160" w:line="259" w:lineRule="auto"/>
              <w:ind w:left="0" w:right="0" w:firstLine="0"/>
            </w:pPr>
          </w:p>
        </w:tc>
        <w:tc>
          <w:tcPr>
            <w:tcW w:w="486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3C3F28C7" w14:textId="1C604A11" w:rsidR="00E20432" w:rsidRDefault="00E20432" w:rsidP="00E34291">
            <w:pPr>
              <w:spacing w:after="0" w:line="259" w:lineRule="auto"/>
              <w:ind w:left="48" w:right="0" w:firstLine="0"/>
            </w:pPr>
          </w:p>
        </w:tc>
      </w:tr>
    </w:tbl>
    <w:p w14:paraId="6DB228E0" w14:textId="77777777" w:rsidR="00525A8A" w:rsidRDefault="00525A8A" w:rsidP="00525A8A">
      <w:pPr>
        <w:tabs>
          <w:tab w:val="center" w:pos="1397"/>
          <w:tab w:val="center" w:pos="4895"/>
          <w:tab w:val="center" w:pos="9576"/>
          <w:tab w:val="right" w:pos="10804"/>
        </w:tabs>
        <w:spacing w:after="0" w:line="259" w:lineRule="auto"/>
        <w:ind w:left="0" w:right="-15" w:firstLine="0"/>
      </w:pPr>
    </w:p>
    <w:p w14:paraId="57484AD0" w14:textId="7508CD20" w:rsidR="00E20432" w:rsidRPr="00525A8A" w:rsidRDefault="004712FD" w:rsidP="00525A8A">
      <w:pPr>
        <w:tabs>
          <w:tab w:val="center" w:pos="1397"/>
          <w:tab w:val="center" w:pos="4895"/>
          <w:tab w:val="center" w:pos="9576"/>
          <w:tab w:val="right" w:pos="10804"/>
        </w:tabs>
        <w:spacing w:after="0" w:line="259" w:lineRule="auto"/>
        <w:ind w:left="0" w:right="-15" w:firstLine="0"/>
      </w:pPr>
      <w:r>
        <w:rPr>
          <w:rFonts w:cs="Calibri"/>
          <w:i/>
          <w:sz w:val="20"/>
          <w:u w:val="single" w:color="000000"/>
        </w:rPr>
        <w:t xml:space="preserve">Sample Types: </w:t>
      </w:r>
      <w:r>
        <w:rPr>
          <w:rFonts w:cs="Calibri"/>
          <w:i/>
          <w:sz w:val="20"/>
        </w:rPr>
        <w:t>White Wine-</w:t>
      </w:r>
      <w:r>
        <w:rPr>
          <w:rFonts w:cs="Calibri"/>
          <w:b/>
          <w:i/>
          <w:sz w:val="20"/>
        </w:rPr>
        <w:t>WW</w:t>
      </w:r>
      <w:r>
        <w:rPr>
          <w:rFonts w:cs="Calibri"/>
          <w:i/>
          <w:sz w:val="20"/>
        </w:rPr>
        <w:t>, Red Wine-</w:t>
      </w:r>
      <w:r>
        <w:rPr>
          <w:rFonts w:cs="Calibri"/>
          <w:b/>
          <w:i/>
          <w:sz w:val="20"/>
        </w:rPr>
        <w:t>RW</w:t>
      </w:r>
      <w:r>
        <w:rPr>
          <w:rFonts w:cs="Calibri"/>
          <w:i/>
          <w:sz w:val="20"/>
        </w:rPr>
        <w:t>, Grapes-</w:t>
      </w:r>
      <w:r>
        <w:rPr>
          <w:rFonts w:cs="Calibri"/>
          <w:b/>
          <w:i/>
          <w:sz w:val="20"/>
        </w:rPr>
        <w:t>G</w:t>
      </w:r>
      <w:r>
        <w:rPr>
          <w:rFonts w:cs="Calibri"/>
          <w:i/>
          <w:sz w:val="20"/>
        </w:rPr>
        <w:t>, Must</w:t>
      </w:r>
      <w:r>
        <w:rPr>
          <w:rFonts w:cs="Calibri"/>
          <w:i/>
          <w:sz w:val="31"/>
          <w:vertAlign w:val="subscript"/>
        </w:rPr>
        <w:t xml:space="preserve"> </w:t>
      </w:r>
      <w:r>
        <w:rPr>
          <w:rFonts w:cs="Calibri"/>
          <w:i/>
          <w:sz w:val="20"/>
        </w:rPr>
        <w:t>-</w:t>
      </w:r>
      <w:r>
        <w:rPr>
          <w:rFonts w:cs="Calibri"/>
          <w:b/>
          <w:i/>
          <w:sz w:val="20"/>
        </w:rPr>
        <w:t>M</w:t>
      </w:r>
      <w:r>
        <w:rPr>
          <w:rFonts w:cs="Calibri"/>
          <w:i/>
          <w:sz w:val="20"/>
        </w:rPr>
        <w:t>, Fermenting Must-</w:t>
      </w:r>
      <w:r>
        <w:rPr>
          <w:rFonts w:cs="Calibri"/>
          <w:b/>
          <w:i/>
          <w:sz w:val="20"/>
        </w:rPr>
        <w:t>MUF</w:t>
      </w:r>
      <w:r>
        <w:rPr>
          <w:rFonts w:cs="Calibri"/>
          <w:i/>
          <w:sz w:val="20"/>
        </w:rPr>
        <w:t>, Cider-</w:t>
      </w:r>
      <w:r>
        <w:rPr>
          <w:rFonts w:cs="Calibri"/>
          <w:b/>
          <w:i/>
          <w:sz w:val="20"/>
        </w:rPr>
        <w:t>C</w:t>
      </w:r>
      <w:r>
        <w:rPr>
          <w:rFonts w:cs="Calibri"/>
          <w:i/>
          <w:sz w:val="20"/>
        </w:rPr>
        <w:t xml:space="preserve">, Mead – </w:t>
      </w:r>
      <w:r>
        <w:rPr>
          <w:rFonts w:cs="Calibri"/>
          <w:b/>
          <w:i/>
          <w:sz w:val="20"/>
        </w:rPr>
        <w:t xml:space="preserve">D, </w:t>
      </w:r>
      <w:r>
        <w:rPr>
          <w:rFonts w:cs="Calibri"/>
          <w:i/>
          <w:sz w:val="20"/>
        </w:rPr>
        <w:t xml:space="preserve">Fruit Wine – </w:t>
      </w:r>
      <w:r>
        <w:rPr>
          <w:rFonts w:cs="Calibri"/>
          <w:b/>
          <w:i/>
          <w:sz w:val="20"/>
        </w:rPr>
        <w:t xml:space="preserve">FW </w:t>
      </w:r>
    </w:p>
    <w:p w14:paraId="1FEDD644" w14:textId="35C549EE" w:rsidR="00CB4152" w:rsidRDefault="006E6D64" w:rsidP="00FF6158">
      <w:pPr>
        <w:spacing w:after="15" w:line="259" w:lineRule="auto"/>
        <w:ind w:left="165" w:right="0" w:firstLine="0"/>
        <w:jc w:val="center"/>
        <w:rPr>
          <w:rFonts w:cs="Calibri"/>
          <w:b/>
          <w:i/>
          <w:sz w:val="20"/>
        </w:rPr>
      </w:pPr>
      <w:r w:rsidRPr="001129A5">
        <w:rPr>
          <w:rFonts w:cs="Calibri"/>
          <w:i/>
          <w:sz w:val="20"/>
          <w:u w:color="000000"/>
        </w:rPr>
        <w:t>Beer-</w:t>
      </w:r>
      <w:r>
        <w:rPr>
          <w:rFonts w:cs="Calibri"/>
          <w:b/>
          <w:i/>
          <w:sz w:val="20"/>
        </w:rPr>
        <w:t>B,</w:t>
      </w:r>
      <w:r w:rsidR="0052795F">
        <w:rPr>
          <w:rFonts w:cs="Calibri"/>
          <w:b/>
          <w:i/>
          <w:sz w:val="20"/>
        </w:rPr>
        <w:t xml:space="preserve"> </w:t>
      </w:r>
      <w:r w:rsidR="009F631C" w:rsidRPr="0052795F">
        <w:rPr>
          <w:rFonts w:cs="Calibri"/>
          <w:bCs/>
          <w:i/>
          <w:sz w:val="20"/>
        </w:rPr>
        <w:t>Spirits</w:t>
      </w:r>
      <w:r w:rsidR="0052795F">
        <w:rPr>
          <w:rFonts w:cs="Calibri"/>
          <w:b/>
          <w:i/>
          <w:sz w:val="20"/>
        </w:rPr>
        <w:t>-S</w:t>
      </w:r>
    </w:p>
    <w:p w14:paraId="349FF585" w14:textId="77777777" w:rsidR="00A61CF3" w:rsidRDefault="00A61CF3" w:rsidP="00821A8A">
      <w:pPr>
        <w:spacing w:after="0" w:line="120" w:lineRule="auto"/>
        <w:ind w:left="6" w:right="0" w:firstLine="0"/>
        <w:jc w:val="center"/>
        <w:rPr>
          <w:b/>
          <w:sz w:val="20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114"/>
        <w:gridCol w:w="924"/>
        <w:gridCol w:w="673"/>
        <w:gridCol w:w="673"/>
        <w:gridCol w:w="673"/>
        <w:gridCol w:w="673"/>
        <w:gridCol w:w="673"/>
        <w:gridCol w:w="674"/>
        <w:gridCol w:w="674"/>
        <w:gridCol w:w="674"/>
        <w:gridCol w:w="674"/>
        <w:gridCol w:w="674"/>
      </w:tblGrid>
      <w:tr w:rsidR="00A63986" w14:paraId="0235476B" w14:textId="77777777" w:rsidTr="6EC8BA65">
        <w:tc>
          <w:tcPr>
            <w:tcW w:w="4038" w:type="dxa"/>
            <w:gridSpan w:val="2"/>
            <w:vAlign w:val="bottom"/>
          </w:tcPr>
          <w:p w14:paraId="68A4F1A6" w14:textId="54C13811" w:rsidR="00A63986" w:rsidRPr="00282A3B" w:rsidRDefault="00A63986" w:rsidP="00282A3B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 w:rsidRPr="00282A3B">
              <w:rPr>
                <w:rFonts w:cs="Calibri"/>
                <w:b/>
              </w:rPr>
              <w:t>Client Sample ID</w:t>
            </w:r>
          </w:p>
        </w:tc>
        <w:tc>
          <w:tcPr>
            <w:tcW w:w="1346" w:type="dxa"/>
            <w:gridSpan w:val="2"/>
            <w:vAlign w:val="bottom"/>
          </w:tcPr>
          <w:p w14:paraId="1AD764BE" w14:textId="7D903626" w:rsidR="00A63986" w:rsidRPr="00282A3B" w:rsidRDefault="00246FF1" w:rsidP="00282A3B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 w:rsidRPr="00282A3B">
              <w:rPr>
                <w:b/>
              </w:rPr>
              <w:t>Sample Type</w:t>
            </w:r>
          </w:p>
        </w:tc>
        <w:tc>
          <w:tcPr>
            <w:tcW w:w="4041" w:type="dxa"/>
            <w:gridSpan w:val="6"/>
            <w:vAlign w:val="bottom"/>
          </w:tcPr>
          <w:p w14:paraId="54409507" w14:textId="604CD2F4" w:rsidR="00A63986" w:rsidRPr="00282A3B" w:rsidRDefault="00246FF1" w:rsidP="00282A3B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 w:rsidRPr="00282A3B">
              <w:rPr>
                <w:b/>
              </w:rPr>
              <w:t>Comment: is sample 100% grape</w:t>
            </w:r>
          </w:p>
        </w:tc>
        <w:tc>
          <w:tcPr>
            <w:tcW w:w="1348" w:type="dxa"/>
            <w:gridSpan w:val="2"/>
            <w:vAlign w:val="bottom"/>
          </w:tcPr>
          <w:p w14:paraId="4CA21CBC" w14:textId="2EF612A5" w:rsidR="00A63986" w:rsidRPr="00282A3B" w:rsidRDefault="00246FF1" w:rsidP="00282A3B">
            <w:pPr>
              <w:spacing w:after="0" w:line="259" w:lineRule="auto"/>
              <w:ind w:left="0" w:right="0" w:firstLine="0"/>
              <w:jc w:val="center"/>
              <w:rPr>
                <w:b/>
                <w:szCs w:val="22"/>
              </w:rPr>
            </w:pPr>
            <w:r w:rsidRPr="00282A3B">
              <w:rPr>
                <w:b/>
                <w:szCs w:val="22"/>
              </w:rPr>
              <w:t>Sorbate Added</w:t>
            </w:r>
          </w:p>
        </w:tc>
      </w:tr>
      <w:tr w:rsidR="00FE693A" w14:paraId="5BC6607F" w14:textId="77777777" w:rsidTr="6EC8BA65">
        <w:tc>
          <w:tcPr>
            <w:tcW w:w="4038" w:type="dxa"/>
            <w:gridSpan w:val="2"/>
            <w:shd w:val="clear" w:color="auto" w:fill="F2F2F2" w:themeFill="background1" w:themeFillShade="F2"/>
            <w:vAlign w:val="bottom"/>
          </w:tcPr>
          <w:p w14:paraId="76029DDA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E.g.: WWbatch1</w:t>
            </w:r>
          </w:p>
        </w:tc>
        <w:tc>
          <w:tcPr>
            <w:tcW w:w="1346" w:type="dxa"/>
            <w:gridSpan w:val="2"/>
            <w:shd w:val="clear" w:color="auto" w:fill="F2F2F2" w:themeFill="background1" w:themeFillShade="F2"/>
            <w:vAlign w:val="bottom"/>
          </w:tcPr>
          <w:p w14:paraId="5D6EB632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WW</w:t>
            </w:r>
          </w:p>
        </w:tc>
        <w:tc>
          <w:tcPr>
            <w:tcW w:w="4041" w:type="dxa"/>
            <w:gridSpan w:val="6"/>
            <w:shd w:val="clear" w:color="auto" w:fill="F2F2F2" w:themeFill="background1" w:themeFillShade="F2"/>
            <w:vAlign w:val="bottom"/>
          </w:tcPr>
          <w:p w14:paraId="7B507BB2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Per-Bottling Sample, 100% grape</w:t>
            </w:r>
          </w:p>
        </w:tc>
        <w:tc>
          <w:tcPr>
            <w:tcW w:w="1348" w:type="dxa"/>
            <w:gridSpan w:val="2"/>
            <w:shd w:val="clear" w:color="auto" w:fill="F2F2F2" w:themeFill="background1" w:themeFillShade="F2"/>
            <w:vAlign w:val="bottom"/>
          </w:tcPr>
          <w:p w14:paraId="59A64C35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YES</w:t>
            </w:r>
          </w:p>
        </w:tc>
      </w:tr>
      <w:tr w:rsidR="00FE693A" w14:paraId="4EE80675" w14:textId="77777777" w:rsidTr="6EC8BA65">
        <w:tc>
          <w:tcPr>
            <w:tcW w:w="4038" w:type="dxa"/>
            <w:gridSpan w:val="2"/>
          </w:tcPr>
          <w:p w14:paraId="6470E0C5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1</w:t>
            </w:r>
          </w:p>
        </w:tc>
        <w:tc>
          <w:tcPr>
            <w:tcW w:w="1346" w:type="dxa"/>
            <w:gridSpan w:val="2"/>
          </w:tcPr>
          <w:p w14:paraId="596BD05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</w:tcPr>
          <w:p w14:paraId="18246D3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</w:tcPr>
          <w:p w14:paraId="487F18D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978C34A" w14:textId="77777777" w:rsidTr="6EC8BA65">
        <w:tc>
          <w:tcPr>
            <w:tcW w:w="4038" w:type="dxa"/>
            <w:gridSpan w:val="2"/>
            <w:shd w:val="clear" w:color="auto" w:fill="F2F2F2" w:themeFill="background1" w:themeFillShade="F2"/>
          </w:tcPr>
          <w:p w14:paraId="364C8BFF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2</w:t>
            </w:r>
          </w:p>
        </w:tc>
        <w:tc>
          <w:tcPr>
            <w:tcW w:w="1346" w:type="dxa"/>
            <w:gridSpan w:val="2"/>
            <w:shd w:val="clear" w:color="auto" w:fill="F2F2F2" w:themeFill="background1" w:themeFillShade="F2"/>
          </w:tcPr>
          <w:p w14:paraId="31A3992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  <w:shd w:val="clear" w:color="auto" w:fill="F2F2F2" w:themeFill="background1" w:themeFillShade="F2"/>
          </w:tcPr>
          <w:p w14:paraId="6C36DC4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  <w:shd w:val="clear" w:color="auto" w:fill="F2F2F2" w:themeFill="background1" w:themeFillShade="F2"/>
          </w:tcPr>
          <w:p w14:paraId="0FAEA19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25FD41E3" w14:textId="77777777" w:rsidTr="6EC8BA65">
        <w:tc>
          <w:tcPr>
            <w:tcW w:w="4038" w:type="dxa"/>
            <w:gridSpan w:val="2"/>
          </w:tcPr>
          <w:p w14:paraId="68E8CDA4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3</w:t>
            </w:r>
          </w:p>
        </w:tc>
        <w:tc>
          <w:tcPr>
            <w:tcW w:w="1346" w:type="dxa"/>
            <w:gridSpan w:val="2"/>
          </w:tcPr>
          <w:p w14:paraId="4625EBA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</w:tcPr>
          <w:p w14:paraId="37CE9F7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</w:tcPr>
          <w:p w14:paraId="0CC96A3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FE4CBB7" w14:textId="77777777" w:rsidTr="6EC8BA65">
        <w:tc>
          <w:tcPr>
            <w:tcW w:w="4038" w:type="dxa"/>
            <w:gridSpan w:val="2"/>
            <w:shd w:val="clear" w:color="auto" w:fill="F2F2F2" w:themeFill="background1" w:themeFillShade="F2"/>
          </w:tcPr>
          <w:p w14:paraId="7FD55CE1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4</w:t>
            </w:r>
          </w:p>
        </w:tc>
        <w:tc>
          <w:tcPr>
            <w:tcW w:w="1346" w:type="dxa"/>
            <w:gridSpan w:val="2"/>
            <w:shd w:val="clear" w:color="auto" w:fill="F2F2F2" w:themeFill="background1" w:themeFillShade="F2"/>
          </w:tcPr>
          <w:p w14:paraId="3759258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  <w:shd w:val="clear" w:color="auto" w:fill="F2F2F2" w:themeFill="background1" w:themeFillShade="F2"/>
          </w:tcPr>
          <w:p w14:paraId="7201038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  <w:shd w:val="clear" w:color="auto" w:fill="F2F2F2" w:themeFill="background1" w:themeFillShade="F2"/>
          </w:tcPr>
          <w:p w14:paraId="2BF061C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1A2168F" w14:textId="77777777" w:rsidTr="6EC8BA65">
        <w:tc>
          <w:tcPr>
            <w:tcW w:w="4038" w:type="dxa"/>
            <w:gridSpan w:val="2"/>
          </w:tcPr>
          <w:p w14:paraId="476807F1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5</w:t>
            </w:r>
          </w:p>
        </w:tc>
        <w:tc>
          <w:tcPr>
            <w:tcW w:w="1346" w:type="dxa"/>
            <w:gridSpan w:val="2"/>
          </w:tcPr>
          <w:p w14:paraId="7D0587E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</w:tcPr>
          <w:p w14:paraId="583CBE6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</w:tcPr>
          <w:p w14:paraId="2D625D4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024925B" w14:textId="77777777" w:rsidTr="6EC8BA65">
        <w:tc>
          <w:tcPr>
            <w:tcW w:w="4038" w:type="dxa"/>
            <w:gridSpan w:val="2"/>
            <w:shd w:val="clear" w:color="auto" w:fill="F2F2F2" w:themeFill="background1" w:themeFillShade="F2"/>
          </w:tcPr>
          <w:p w14:paraId="32483FA5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6</w:t>
            </w:r>
          </w:p>
        </w:tc>
        <w:tc>
          <w:tcPr>
            <w:tcW w:w="1346" w:type="dxa"/>
            <w:gridSpan w:val="2"/>
            <w:shd w:val="clear" w:color="auto" w:fill="F2F2F2" w:themeFill="background1" w:themeFillShade="F2"/>
          </w:tcPr>
          <w:p w14:paraId="18BE72A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  <w:shd w:val="clear" w:color="auto" w:fill="F2F2F2" w:themeFill="background1" w:themeFillShade="F2"/>
          </w:tcPr>
          <w:p w14:paraId="5D418F7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  <w:shd w:val="clear" w:color="auto" w:fill="F2F2F2" w:themeFill="background1" w:themeFillShade="F2"/>
          </w:tcPr>
          <w:p w14:paraId="3728B7E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99ED966" w14:textId="77777777" w:rsidTr="6EC8BA65">
        <w:tc>
          <w:tcPr>
            <w:tcW w:w="4038" w:type="dxa"/>
            <w:gridSpan w:val="2"/>
          </w:tcPr>
          <w:p w14:paraId="060F7AB0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7</w:t>
            </w:r>
          </w:p>
        </w:tc>
        <w:tc>
          <w:tcPr>
            <w:tcW w:w="1346" w:type="dxa"/>
            <w:gridSpan w:val="2"/>
          </w:tcPr>
          <w:p w14:paraId="1AE26C4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</w:tcPr>
          <w:p w14:paraId="7B61D94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</w:tcPr>
          <w:p w14:paraId="73D97D0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078DFBF8" w14:textId="77777777" w:rsidTr="6EC8BA65">
        <w:tc>
          <w:tcPr>
            <w:tcW w:w="4038" w:type="dxa"/>
            <w:gridSpan w:val="2"/>
            <w:shd w:val="clear" w:color="auto" w:fill="F2F2F2" w:themeFill="background1" w:themeFillShade="F2"/>
          </w:tcPr>
          <w:p w14:paraId="5E070621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8</w:t>
            </w:r>
          </w:p>
        </w:tc>
        <w:tc>
          <w:tcPr>
            <w:tcW w:w="1346" w:type="dxa"/>
            <w:gridSpan w:val="2"/>
            <w:shd w:val="clear" w:color="auto" w:fill="F2F2F2" w:themeFill="background1" w:themeFillShade="F2"/>
          </w:tcPr>
          <w:p w14:paraId="4E83055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  <w:shd w:val="clear" w:color="auto" w:fill="F2F2F2" w:themeFill="background1" w:themeFillShade="F2"/>
          </w:tcPr>
          <w:p w14:paraId="1371B7C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  <w:shd w:val="clear" w:color="auto" w:fill="F2F2F2" w:themeFill="background1" w:themeFillShade="F2"/>
          </w:tcPr>
          <w:p w14:paraId="0CA3EB7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FCDDF7C" w14:textId="77777777" w:rsidTr="6EC8BA65">
        <w:tc>
          <w:tcPr>
            <w:tcW w:w="4038" w:type="dxa"/>
            <w:gridSpan w:val="2"/>
            <w:tcBorders>
              <w:bottom w:val="single" w:sz="4" w:space="0" w:color="auto"/>
            </w:tcBorders>
          </w:tcPr>
          <w:p w14:paraId="6D081F99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9</w:t>
            </w:r>
          </w:p>
        </w:tc>
        <w:tc>
          <w:tcPr>
            <w:tcW w:w="1346" w:type="dxa"/>
            <w:gridSpan w:val="2"/>
            <w:tcBorders>
              <w:bottom w:val="single" w:sz="4" w:space="0" w:color="auto"/>
            </w:tcBorders>
          </w:tcPr>
          <w:p w14:paraId="6BB12DD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  <w:tcBorders>
              <w:bottom w:val="single" w:sz="4" w:space="0" w:color="auto"/>
            </w:tcBorders>
          </w:tcPr>
          <w:p w14:paraId="073945B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  <w:tcBorders>
              <w:bottom w:val="single" w:sz="4" w:space="0" w:color="auto"/>
            </w:tcBorders>
          </w:tcPr>
          <w:p w14:paraId="3B351E0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EBF1927" w14:textId="77777777" w:rsidTr="6EC8BA65">
        <w:tc>
          <w:tcPr>
            <w:tcW w:w="403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8039C4C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t>10</w:t>
            </w:r>
          </w:p>
        </w:tc>
        <w:tc>
          <w:tcPr>
            <w:tcW w:w="134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D8FDA0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4041" w:type="dxa"/>
            <w:gridSpan w:val="6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2AB8D1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134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A5089B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5DE45B03" w14:textId="77777777" w:rsidTr="6EC8BA65">
        <w:tc>
          <w:tcPr>
            <w:tcW w:w="3114" w:type="dxa"/>
            <w:vAlign w:val="bottom"/>
          </w:tcPr>
          <w:p w14:paraId="4434BC71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Cs w:val="22"/>
              </w:rPr>
              <w:t>Analyses Requested</w:t>
            </w:r>
          </w:p>
        </w:tc>
        <w:tc>
          <w:tcPr>
            <w:tcW w:w="924" w:type="dxa"/>
            <w:vAlign w:val="bottom"/>
          </w:tcPr>
          <w:p w14:paraId="362E1BA2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>Price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14:paraId="21E6F4DD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14:paraId="344C820D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14:paraId="7625F64D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3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14:paraId="2966D00D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4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14:paraId="684841BC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5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370EC049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6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4BF37514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7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55DF61D2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8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75B8A228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9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4731D5D0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10</w:t>
            </w:r>
          </w:p>
        </w:tc>
      </w:tr>
      <w:tr w:rsidR="00FE693A" w14:paraId="6228A805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14:paraId="1C8462C0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pH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D1F5E" w14:textId="7D57267C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$7</w:t>
            </w:r>
          </w:p>
        </w:tc>
        <w:tc>
          <w:tcPr>
            <w:tcW w:w="673" w:type="dxa"/>
          </w:tcPr>
          <w:p w14:paraId="613914C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5DF79B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94CAC9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D85A0D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A77B08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CBCA1E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B9D14B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430372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8C08D1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DF16E7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C0CB95C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14:paraId="4CC2B656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Brix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D9D802" w14:textId="136C5790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$7</w:t>
            </w:r>
          </w:p>
        </w:tc>
        <w:tc>
          <w:tcPr>
            <w:tcW w:w="673" w:type="dxa"/>
          </w:tcPr>
          <w:p w14:paraId="1440AB9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0041BD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8AD12B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2B31FB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CD47C4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EB0B70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C6ACF2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899E0C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25256A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BD2AB9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7D5C434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2FD689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Density/Specific Gravity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4636FC" w14:textId="3E67F42C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$7</w:t>
            </w:r>
          </w:p>
        </w:tc>
        <w:tc>
          <w:tcPr>
            <w:tcW w:w="673" w:type="dxa"/>
          </w:tcPr>
          <w:p w14:paraId="15B84CF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A6E986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FD938A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B5F2FF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DBFF3A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7F2BD6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6592F1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670B6A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D1B5BE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DA1EB8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D058EF3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D4EC36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Turbidity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76AE0F" w14:textId="350F130D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$7</w:t>
            </w:r>
          </w:p>
        </w:tc>
        <w:tc>
          <w:tcPr>
            <w:tcW w:w="673" w:type="dxa"/>
          </w:tcPr>
          <w:p w14:paraId="4900322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7906DD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AD3888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028B92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5548DA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7CAE9C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E77544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2E9119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254B9F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76F89C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1C3FECC9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4A038D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Lyza5000 for Must/Wine  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71B0F" w14:textId="1E5AB61D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$11</w:t>
            </w:r>
          </w:p>
        </w:tc>
        <w:tc>
          <w:tcPr>
            <w:tcW w:w="673" w:type="dxa"/>
          </w:tcPr>
          <w:p w14:paraId="7F55B1F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5992E5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092AE5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63651E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CF1347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C772E8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3417F0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2B25AF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F57F35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C1F6A5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59AAA6C2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BA679" w14:textId="4CCC1194" w:rsidR="00FE693A" w:rsidRDefault="2860BB6C" w:rsidP="009D6942">
            <w:pPr>
              <w:spacing w:after="0" w:line="259" w:lineRule="auto"/>
              <w:ind w:left="0" w:right="0" w:firstLine="0"/>
            </w:pPr>
            <w:r w:rsidRPr="6EC8BA65">
              <w:rPr>
                <w:b/>
                <w:bCs/>
                <w:sz w:val="20"/>
                <w:szCs w:val="20"/>
              </w:rPr>
              <w:t xml:space="preserve">Lyza5000 for </w:t>
            </w:r>
            <w:r w:rsidR="5577F480" w:rsidRPr="6EC8BA65">
              <w:rPr>
                <w:b/>
                <w:bCs/>
                <w:sz w:val="20"/>
                <w:szCs w:val="20"/>
              </w:rPr>
              <w:t>W</w:t>
            </w:r>
            <w:r w:rsidRPr="6EC8BA65">
              <w:rPr>
                <w:b/>
                <w:bCs/>
                <w:sz w:val="20"/>
                <w:szCs w:val="20"/>
              </w:rPr>
              <w:t xml:space="preserve">hole </w:t>
            </w:r>
            <w:r w:rsidR="3702A90D" w:rsidRPr="6EC8BA65">
              <w:rPr>
                <w:b/>
                <w:bCs/>
                <w:sz w:val="20"/>
                <w:szCs w:val="20"/>
              </w:rPr>
              <w:t>Gr</w:t>
            </w:r>
            <w:r w:rsidRPr="6EC8BA65">
              <w:rPr>
                <w:b/>
                <w:bCs/>
                <w:sz w:val="20"/>
                <w:szCs w:val="20"/>
              </w:rPr>
              <w:t xml:space="preserve">ape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DE466D" w14:textId="1909289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$22</w:t>
            </w:r>
          </w:p>
        </w:tc>
        <w:tc>
          <w:tcPr>
            <w:tcW w:w="673" w:type="dxa"/>
          </w:tcPr>
          <w:p w14:paraId="29408E9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CAB7CF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9E5F37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5B9C6A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306541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4D4363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C30C99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6B2E8E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89D6BC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A3BF82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0F7ECB1A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C5718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Alcohol by Volume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35D56F" w14:textId="01FC71CF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$28</w:t>
            </w:r>
          </w:p>
        </w:tc>
        <w:tc>
          <w:tcPr>
            <w:tcW w:w="673" w:type="dxa"/>
          </w:tcPr>
          <w:p w14:paraId="5049F97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0F50C0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3DC07D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B24C67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CDFF3B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6959DC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4D3B80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9470C3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5ABFAE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1C4A1C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C2E9D66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425155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Free and Total SO</w:t>
            </w:r>
            <w:r>
              <w:rPr>
                <w:b/>
                <w:sz w:val="20"/>
                <w:vertAlign w:val="subscript"/>
              </w:rPr>
              <w:t>2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6D5CA" w14:textId="4CA6D436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$33</w:t>
            </w:r>
          </w:p>
        </w:tc>
        <w:tc>
          <w:tcPr>
            <w:tcW w:w="673" w:type="dxa"/>
          </w:tcPr>
          <w:p w14:paraId="4FB46AC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771C15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21401E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499AAB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63750B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31FC68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51031A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94D192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DCAA5F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24DC29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24EE7E0E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595901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Total Acidity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B84B03" w14:textId="3727F66F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$28</w:t>
            </w:r>
          </w:p>
        </w:tc>
        <w:tc>
          <w:tcPr>
            <w:tcW w:w="673" w:type="dxa"/>
          </w:tcPr>
          <w:p w14:paraId="7A228F2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ADA959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EA8EA1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12A3FD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CDFE4C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457D58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8A7308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0FC688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E42EE9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8C6FD4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8BA5D28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66B7F3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Volatile Acidity as Acetic Acid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ABCF74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$28</w:t>
            </w:r>
          </w:p>
        </w:tc>
        <w:tc>
          <w:tcPr>
            <w:tcW w:w="673" w:type="dxa"/>
          </w:tcPr>
          <w:p w14:paraId="4942577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121CD7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8D41D4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C741ED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DCFBCC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588F6C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26F1E4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BE8A32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6C77BC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DE3D6F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25BE253C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948D70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Colour Profile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02ED96" w14:textId="1325D080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$17</w:t>
            </w:r>
          </w:p>
        </w:tc>
        <w:tc>
          <w:tcPr>
            <w:tcW w:w="673" w:type="dxa"/>
          </w:tcPr>
          <w:p w14:paraId="11615C8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F28448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6D97E1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0C798D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43F517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C240DA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E2CAE7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32D1FC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52871C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BA1B58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59C856B4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A727D2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YAN 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AF5F88" w14:textId="2CBC7F9D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$33</w:t>
            </w:r>
          </w:p>
        </w:tc>
        <w:tc>
          <w:tcPr>
            <w:tcW w:w="673" w:type="dxa"/>
          </w:tcPr>
          <w:p w14:paraId="67F0BFB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9F8C5F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7CFB52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6656EE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C5BCC8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8C1938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545AF5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D6525E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C6CD63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662725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461C48F2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B329F4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Calories and Carbohydrates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5D6B6D" w14:textId="56787DF4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$94</w:t>
            </w:r>
          </w:p>
        </w:tc>
        <w:tc>
          <w:tcPr>
            <w:tcW w:w="673" w:type="dxa"/>
          </w:tcPr>
          <w:p w14:paraId="1BEF231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0230CB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BAC9C8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7FCE5A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C02AA2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D478C3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CDBDEB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9FC1B8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7B8C5F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6903A5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D1824B7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73E1C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>Total Reducing Sugars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69BF9" w14:textId="6784E443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$28</w:t>
            </w:r>
          </w:p>
        </w:tc>
        <w:tc>
          <w:tcPr>
            <w:tcW w:w="673" w:type="dxa"/>
          </w:tcPr>
          <w:p w14:paraId="491A9D9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D1B6BB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FFF18A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8609C3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D56185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AF08F1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9ADEB9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033432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9A4772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57BE54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49CC82D3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4582B5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Single Organic Acid (e.g. Malic)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427E7" w14:textId="7035CA62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$28</w:t>
            </w:r>
          </w:p>
        </w:tc>
        <w:tc>
          <w:tcPr>
            <w:tcW w:w="673" w:type="dxa"/>
          </w:tcPr>
          <w:p w14:paraId="1D6BB41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7E7C04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0C81DF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831583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812935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BAA79F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616F0D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9236E8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F552BB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17B7F3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16898834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3BFAE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lastRenderedPageBreak/>
              <w:t xml:space="preserve">Cold Stability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9D46B0" w14:textId="5AA20EF5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$25</w:t>
            </w:r>
          </w:p>
        </w:tc>
        <w:tc>
          <w:tcPr>
            <w:tcW w:w="673" w:type="dxa"/>
          </w:tcPr>
          <w:p w14:paraId="09AD849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0C34BB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F3DD60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247F75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DE9DFE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03EE24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77B9D5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C4F69C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D9984A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581FB1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DAB6339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3B023E" w14:textId="77777777" w:rsidR="00FE693A" w:rsidRDefault="00FE693A" w:rsidP="009D6942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Heat Stability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D1C5B6" w14:textId="1624A280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$25</w:t>
            </w:r>
          </w:p>
        </w:tc>
        <w:tc>
          <w:tcPr>
            <w:tcW w:w="673" w:type="dxa"/>
          </w:tcPr>
          <w:p w14:paraId="119AB20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6ABB6D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49328B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C8D7B4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AC000C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2E9C66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D6D328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13898C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34A9AA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01C02F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6EC8BA65" w14:paraId="4AB059F4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B2F0E3" w14:textId="2CFF5A7B" w:rsidR="1BA32D42" w:rsidRDefault="1BA32D42" w:rsidP="6EC8BA65">
            <w:pPr>
              <w:spacing w:line="259" w:lineRule="auto"/>
              <w:ind w:left="0" w:firstLine="0"/>
              <w:rPr>
                <w:b/>
                <w:bCs/>
                <w:sz w:val="20"/>
                <w:szCs w:val="20"/>
              </w:rPr>
            </w:pPr>
            <w:r w:rsidRPr="6EC8BA65">
              <w:rPr>
                <w:b/>
                <w:bCs/>
                <w:sz w:val="20"/>
                <w:szCs w:val="20"/>
              </w:rPr>
              <w:t>Dissolved CO</w:t>
            </w:r>
            <w:r w:rsidRPr="6EC8BA65">
              <w:rPr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2CDB9C" w14:textId="0F693EC5" w:rsidR="6EC8BA65" w:rsidRDefault="00EA1467" w:rsidP="6EC8BA65">
            <w:pPr>
              <w:spacing w:line="259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  <w:tc>
          <w:tcPr>
            <w:tcW w:w="673" w:type="dxa"/>
          </w:tcPr>
          <w:p w14:paraId="2FACAE4D" w14:textId="6C5A252B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4480AB0D" w14:textId="708CAD34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8592774" w14:textId="29E30CC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4039F26F" w14:textId="603DB5F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23AAAA47" w14:textId="4FF0A319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E2F0418" w14:textId="7664B06B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D227611" w14:textId="7D1B8B0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7B78BB3E" w14:textId="65CBB90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0A7F25C7" w14:textId="4B76779B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68691974" w14:textId="3276BE87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30916205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D0384" w14:textId="0599BA2E" w:rsidR="1BA32D42" w:rsidRDefault="1BA32D42" w:rsidP="6EC8BA65">
            <w:pPr>
              <w:spacing w:line="259" w:lineRule="auto"/>
              <w:ind w:left="0" w:firstLine="0"/>
              <w:rPr>
                <w:b/>
                <w:bCs/>
                <w:sz w:val="20"/>
                <w:szCs w:val="20"/>
              </w:rPr>
            </w:pPr>
            <w:r w:rsidRPr="6EC8BA65">
              <w:rPr>
                <w:b/>
                <w:bCs/>
                <w:sz w:val="20"/>
                <w:szCs w:val="20"/>
              </w:rPr>
              <w:t>Dissolved O</w:t>
            </w:r>
            <w:r w:rsidRPr="6EC8BA65">
              <w:rPr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5D5A1" w14:textId="29B4BE15" w:rsidR="6EC8BA65" w:rsidRDefault="00EA1467" w:rsidP="6EC8BA65">
            <w:pPr>
              <w:spacing w:line="259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  <w:tc>
          <w:tcPr>
            <w:tcW w:w="673" w:type="dxa"/>
          </w:tcPr>
          <w:p w14:paraId="5CB6F4D9" w14:textId="73575FE4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431B40AA" w14:textId="2EDA5F13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215BE6A7" w14:textId="7DE5CD0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646BAE80" w14:textId="72BA1E9E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03245F4" w14:textId="14876E39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311FE448" w14:textId="1CB0F758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B246360" w14:textId="73113DB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22F5A9FC" w14:textId="528FA6B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3BBD2BE0" w14:textId="53C7CDD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61FCB612" w14:textId="17FBDF9B" w:rsidR="6EC8BA65" w:rsidRDefault="6EC8BA65" w:rsidP="6EC8BA65">
            <w:pPr>
              <w:spacing w:line="259" w:lineRule="auto"/>
              <w:ind w:firstLine="0"/>
            </w:pPr>
          </w:p>
        </w:tc>
      </w:tr>
    </w:tbl>
    <w:p w14:paraId="7F0A5026" w14:textId="46777817" w:rsidR="008E72B3" w:rsidRDefault="008E72B3" w:rsidP="003D3F88">
      <w:pPr>
        <w:ind w:left="0" w:firstLine="0"/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114"/>
        <w:gridCol w:w="924"/>
        <w:gridCol w:w="673"/>
        <w:gridCol w:w="673"/>
        <w:gridCol w:w="673"/>
        <w:gridCol w:w="673"/>
        <w:gridCol w:w="673"/>
        <w:gridCol w:w="674"/>
        <w:gridCol w:w="674"/>
        <w:gridCol w:w="674"/>
        <w:gridCol w:w="674"/>
        <w:gridCol w:w="674"/>
      </w:tblGrid>
      <w:tr w:rsidR="00FE693A" w14:paraId="547B5633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0A6E47" w14:textId="241F0C3F" w:rsidR="00FE693A" w:rsidRDefault="00FE693A" w:rsidP="009D6942">
            <w:pPr>
              <w:spacing w:after="0" w:line="259" w:lineRule="auto"/>
              <w:ind w:left="0" w:right="0" w:firstLine="0"/>
            </w:pPr>
            <w:r w:rsidRPr="00A840F8">
              <w:rPr>
                <w:bCs/>
                <w:sz w:val="20"/>
              </w:rPr>
              <w:t xml:space="preserve">Yeast Count/Viability 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357B47" w14:textId="167AC5A5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$80</w:t>
            </w:r>
          </w:p>
        </w:tc>
        <w:tc>
          <w:tcPr>
            <w:tcW w:w="673" w:type="dxa"/>
          </w:tcPr>
          <w:p w14:paraId="48C7125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81721E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A7D027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8D3B39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C9DA27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66D82D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2408DD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18EBCB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BE9734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5F7F4E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6D4F9EB4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6CE47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7037C0">
              <w:rPr>
                <w:bCs/>
                <w:sz w:val="20"/>
              </w:rPr>
              <w:t xml:space="preserve">Conductivity </w:t>
            </w:r>
            <w:r w:rsidRPr="007037C0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434EA" w14:textId="7EFD06CE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$7</w:t>
            </w:r>
          </w:p>
        </w:tc>
        <w:tc>
          <w:tcPr>
            <w:tcW w:w="673" w:type="dxa"/>
          </w:tcPr>
          <w:p w14:paraId="2FAEB48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C5139E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326FAA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969D6A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C5D325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E6113B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D3F154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820E41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0DA49E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151E1C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548854EE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8852B5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2715B2">
              <w:rPr>
                <w:bCs/>
                <w:sz w:val="20"/>
              </w:rPr>
              <w:t xml:space="preserve">Total Polyphenols </w:t>
            </w:r>
            <w:r w:rsidRPr="002715B2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D9B235" w14:textId="4BFB120F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$33</w:t>
            </w:r>
          </w:p>
        </w:tc>
        <w:tc>
          <w:tcPr>
            <w:tcW w:w="673" w:type="dxa"/>
          </w:tcPr>
          <w:p w14:paraId="54968DE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ECE609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E5C1E8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F0BF82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93D066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52C7E6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6FA2A7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63B99D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78A27B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A23A54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F7EA8F3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2F1AE3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864DEB">
              <w:rPr>
                <w:bCs/>
                <w:sz w:val="20"/>
              </w:rPr>
              <w:t xml:space="preserve">Sugars Profile </w:t>
            </w:r>
            <w:r w:rsidRPr="00864DEB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72392" w14:textId="79F0A1C9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$44</w:t>
            </w:r>
          </w:p>
        </w:tc>
        <w:tc>
          <w:tcPr>
            <w:tcW w:w="673" w:type="dxa"/>
          </w:tcPr>
          <w:p w14:paraId="6F8C7F3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BF93F6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2401B41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066012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4476DF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3518DB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AB5A2A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52DDB5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B43E64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6E5230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6A45DF59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245C74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2715B2">
              <w:rPr>
                <w:bCs/>
                <w:sz w:val="20"/>
              </w:rPr>
              <w:t xml:space="preserve">Total Anthocyanins </w:t>
            </w:r>
            <w:r w:rsidRPr="0028749D">
              <w:rPr>
                <w:b/>
                <w:color w:val="FF0000"/>
                <w:sz w:val="20"/>
              </w:rPr>
              <w:t xml:space="preserve">Coming </w:t>
            </w:r>
            <w:r w:rsidRPr="002715B2">
              <w:rPr>
                <w:b/>
                <w:color w:val="FF0000"/>
                <w:sz w:val="20"/>
              </w:rPr>
              <w:t>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FB9074" w14:textId="1F7BA225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$33</w:t>
            </w:r>
          </w:p>
        </w:tc>
        <w:tc>
          <w:tcPr>
            <w:tcW w:w="673" w:type="dxa"/>
          </w:tcPr>
          <w:p w14:paraId="47E1827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156DE4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C9A3BD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3F645C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9DEBBD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0D88F3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EFA99E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EEF0EDB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419C80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C1B9C3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B7EC9D2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63798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BB103C">
              <w:rPr>
                <w:bCs/>
                <w:sz w:val="20"/>
              </w:rPr>
              <w:t xml:space="preserve">Organic Acids Profile </w:t>
            </w:r>
            <w:r w:rsidRPr="00BB103C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F8907" w14:textId="65081E4F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$50</w:t>
            </w:r>
          </w:p>
        </w:tc>
        <w:tc>
          <w:tcPr>
            <w:tcW w:w="673" w:type="dxa"/>
          </w:tcPr>
          <w:p w14:paraId="20989DF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9F1176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11C6C6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A77103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4B610A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7A9CE7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863092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A63913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8C68F5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64751A4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358A9999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1172ED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FE70C7">
              <w:rPr>
                <w:bCs/>
                <w:sz w:val="20"/>
              </w:rPr>
              <w:t>Sorbic Acid</w:t>
            </w:r>
            <w:r>
              <w:rPr>
                <w:bCs/>
                <w:sz w:val="20"/>
              </w:rPr>
              <w:t xml:space="preserve"> </w:t>
            </w:r>
            <w:r w:rsidRPr="00FE70C7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2CED5" w14:textId="037FB7BC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$22</w:t>
            </w:r>
          </w:p>
        </w:tc>
        <w:tc>
          <w:tcPr>
            <w:tcW w:w="673" w:type="dxa"/>
          </w:tcPr>
          <w:p w14:paraId="417587F6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4EDC64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40DB75F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E487F9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E53599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EA09CE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2AFC91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CC277A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B745A7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9C0690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7845689F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34AD1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2759DC">
              <w:rPr>
                <w:bCs/>
                <w:sz w:val="20"/>
              </w:rPr>
              <w:t>Ethyl Carbamate</w:t>
            </w:r>
            <w:r>
              <w:rPr>
                <w:bCs/>
                <w:sz w:val="20"/>
              </w:rPr>
              <w:t xml:space="preserve"> </w:t>
            </w:r>
            <w:r w:rsidRPr="002759DC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9EB4C" w14:textId="55B86483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$143</w:t>
            </w:r>
          </w:p>
        </w:tc>
        <w:tc>
          <w:tcPr>
            <w:tcW w:w="673" w:type="dxa"/>
          </w:tcPr>
          <w:p w14:paraId="2854A55E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258CA0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34C832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195069F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CFE6A7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748595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D9811DA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4DF1E1B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36C02C4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71B2ED4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2A9433CF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BA602" w14:textId="77777777" w:rsidR="00FE693A" w:rsidRDefault="00FE693A" w:rsidP="009D6942">
            <w:pPr>
              <w:spacing w:after="0" w:line="259" w:lineRule="auto"/>
              <w:ind w:left="0" w:right="0" w:firstLine="0"/>
            </w:pPr>
            <w:r w:rsidRPr="002759DC">
              <w:rPr>
                <w:bCs/>
                <w:sz w:val="20"/>
              </w:rPr>
              <w:t>Metals</w:t>
            </w:r>
            <w:r>
              <w:rPr>
                <w:bCs/>
                <w:sz w:val="20"/>
              </w:rPr>
              <w:t xml:space="preserve"> </w:t>
            </w:r>
            <w:r w:rsidRPr="00186331">
              <w:rPr>
                <w:b/>
                <w:color w:val="FF0000"/>
                <w:sz w:val="20"/>
              </w:rPr>
              <w:t xml:space="preserve">Coming </w:t>
            </w:r>
            <w:r>
              <w:rPr>
                <w:b/>
                <w:color w:val="FF0000"/>
                <w:sz w:val="20"/>
              </w:rPr>
              <w:t>Soon</w:t>
            </w:r>
          </w:p>
        </w:tc>
        <w:tc>
          <w:tcPr>
            <w:tcW w:w="9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C5326" w14:textId="1DF4DECB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$94</w:t>
            </w:r>
          </w:p>
        </w:tc>
        <w:tc>
          <w:tcPr>
            <w:tcW w:w="673" w:type="dxa"/>
          </w:tcPr>
          <w:p w14:paraId="51FEAA07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1CDA47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92C1000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6A6E9981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3003CAF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1C8E758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03F389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46B11C9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0A961B7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BA7AC9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00FE693A" w14:paraId="4885F588" w14:textId="77777777" w:rsidTr="6EC8BA65"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944CB7" w14:textId="77777777" w:rsidR="00FE693A" w:rsidRPr="002759DC" w:rsidRDefault="00FE693A" w:rsidP="009D6942">
            <w:pPr>
              <w:spacing w:after="0" w:line="259" w:lineRule="auto"/>
              <w:ind w:left="0" w:right="0" w:firstLine="0"/>
              <w:rPr>
                <w:bCs/>
                <w:sz w:val="20"/>
              </w:rPr>
            </w:pPr>
            <w:r w:rsidRPr="002F7AC2">
              <w:rPr>
                <w:bCs/>
                <w:sz w:val="20"/>
              </w:rPr>
              <w:t>L</w:t>
            </w:r>
            <w:r>
              <w:rPr>
                <w:bCs/>
                <w:sz w:val="20"/>
              </w:rPr>
              <w:t xml:space="preserve">iquor </w:t>
            </w:r>
            <w:r w:rsidRPr="002F7AC2">
              <w:rPr>
                <w:bCs/>
                <w:sz w:val="20"/>
              </w:rPr>
              <w:t>C</w:t>
            </w:r>
            <w:r>
              <w:rPr>
                <w:bCs/>
                <w:sz w:val="20"/>
              </w:rPr>
              <w:t>ontrol</w:t>
            </w:r>
            <w:r w:rsidRPr="002F7AC2">
              <w:rPr>
                <w:bCs/>
                <w:sz w:val="20"/>
              </w:rPr>
              <w:t xml:space="preserve"> Panel</w:t>
            </w:r>
            <w:r>
              <w:rPr>
                <w:bCs/>
                <w:sz w:val="20"/>
              </w:rPr>
              <w:t xml:space="preserve"> </w:t>
            </w:r>
            <w:r w:rsidRPr="003B13F7">
              <w:rPr>
                <w:b/>
                <w:color w:val="FF0000"/>
                <w:sz w:val="20"/>
              </w:rPr>
              <w:t>Coming Soon</w:t>
            </w:r>
          </w:p>
        </w:tc>
        <w:tc>
          <w:tcPr>
            <w:tcW w:w="924" w:type="dxa"/>
          </w:tcPr>
          <w:p w14:paraId="5E4FCB04" w14:textId="77777777" w:rsidR="00FE693A" w:rsidRDefault="00FE693A" w:rsidP="00E57078">
            <w:pPr>
              <w:spacing w:after="0" w:line="259" w:lineRule="auto"/>
              <w:ind w:left="0" w:right="0" w:firstLine="0"/>
              <w:jc w:val="center"/>
            </w:pPr>
            <w:r>
              <w:t>$250</w:t>
            </w:r>
          </w:p>
        </w:tc>
        <w:tc>
          <w:tcPr>
            <w:tcW w:w="673" w:type="dxa"/>
          </w:tcPr>
          <w:p w14:paraId="362C3DA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A47254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766D4823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59756DE2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3" w:type="dxa"/>
          </w:tcPr>
          <w:p w14:paraId="09056B05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FE75238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849F90C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28E41EDF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52811EDD" w14:textId="77777777" w:rsidR="00FE693A" w:rsidRDefault="00FE693A" w:rsidP="009D6942">
            <w:pPr>
              <w:spacing w:after="0" w:line="259" w:lineRule="auto"/>
              <w:ind w:left="0" w:right="0" w:firstLine="0"/>
            </w:pPr>
          </w:p>
        </w:tc>
        <w:tc>
          <w:tcPr>
            <w:tcW w:w="674" w:type="dxa"/>
          </w:tcPr>
          <w:p w14:paraId="3E89D38F" w14:textId="1E5BB560" w:rsidR="00FE693A" w:rsidRDefault="00FE693A" w:rsidP="009D6942">
            <w:pPr>
              <w:spacing w:after="0" w:line="259" w:lineRule="auto"/>
              <w:ind w:left="0" w:right="0" w:firstLine="0"/>
            </w:pPr>
          </w:p>
        </w:tc>
      </w:tr>
      <w:tr w:rsidR="6EC8BA65" w14:paraId="070F8B17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B0670" w14:textId="146A08E5" w:rsidR="22B15CBD" w:rsidRDefault="22B15CBD" w:rsidP="6EC8BA65">
            <w:pPr>
              <w:spacing w:line="259" w:lineRule="auto"/>
              <w:ind w:left="0" w:firstLine="0"/>
              <w:rPr>
                <w:sz w:val="20"/>
                <w:szCs w:val="20"/>
              </w:rPr>
            </w:pPr>
            <w:r w:rsidRPr="6EC8BA65">
              <w:rPr>
                <w:sz w:val="20"/>
                <w:szCs w:val="20"/>
              </w:rPr>
              <w:t xml:space="preserve">Alcohol (Methanol/Ethanol) </w:t>
            </w:r>
            <w:r w:rsidRPr="6EC8BA65">
              <w:rPr>
                <w:b/>
                <w:bCs/>
                <w:color w:val="FF0000"/>
                <w:sz w:val="20"/>
                <w:szCs w:val="20"/>
              </w:rPr>
              <w:t>Coming Soon</w:t>
            </w:r>
          </w:p>
        </w:tc>
        <w:tc>
          <w:tcPr>
            <w:tcW w:w="924" w:type="dxa"/>
          </w:tcPr>
          <w:p w14:paraId="64D4732E" w14:textId="673439D0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7467254C" w14:textId="0790328E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FC8D657" w14:textId="3C093C2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1EFA3862" w14:textId="2111705C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3642961" w14:textId="682FBCF3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D30B3D3" w14:textId="4475878B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791D152A" w14:textId="3F8D63D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4DB2305B" w14:textId="5C95A39C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B0A77F0" w14:textId="0318265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01DFC268" w14:textId="23F1462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6A6C37D3" w14:textId="2970BAC8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0456F7C2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CD5C0" w14:textId="549879DE" w:rsidR="22B15CBD" w:rsidRDefault="22B15CBD" w:rsidP="6EC8BA65">
            <w:pPr>
              <w:spacing w:line="259" w:lineRule="auto"/>
              <w:ind w:left="0" w:firstLine="0"/>
              <w:rPr>
                <w:sz w:val="20"/>
                <w:szCs w:val="20"/>
              </w:rPr>
            </w:pPr>
            <w:r w:rsidRPr="6EC8BA65">
              <w:rPr>
                <w:sz w:val="20"/>
                <w:szCs w:val="20"/>
              </w:rPr>
              <w:t xml:space="preserve">Bentonite Trial </w:t>
            </w:r>
            <w:r w:rsidRPr="6EC8BA65">
              <w:rPr>
                <w:b/>
                <w:bCs/>
                <w:color w:val="FF0000"/>
                <w:sz w:val="20"/>
                <w:szCs w:val="20"/>
              </w:rPr>
              <w:t>Coming Soon</w:t>
            </w:r>
          </w:p>
        </w:tc>
        <w:tc>
          <w:tcPr>
            <w:tcW w:w="924" w:type="dxa"/>
          </w:tcPr>
          <w:p w14:paraId="266ADD9C" w14:textId="5426B1AD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6118A989" w14:textId="62E8F0E5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4095F943" w14:textId="6D18815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2CC41B23" w14:textId="6058E539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36DA07E" w14:textId="2CDF36E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D5AA885" w14:textId="15AF6FF8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C6324A5" w14:textId="69B8385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4CF1560D" w14:textId="6FCE5801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4EE447E" w14:textId="1C8F4E98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74DCBD6" w14:textId="4883807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09B5B234" w14:textId="6446A56D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0B6BB3FC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5B3C2" w14:textId="0CE6D58A" w:rsidR="22B15CBD" w:rsidRDefault="22B15CBD" w:rsidP="6EC8BA65">
            <w:pPr>
              <w:spacing w:line="259" w:lineRule="auto"/>
              <w:ind w:left="0" w:firstLine="0"/>
              <w:rPr>
                <w:sz w:val="20"/>
                <w:szCs w:val="20"/>
              </w:rPr>
            </w:pPr>
            <w:r w:rsidRPr="6EC8BA65">
              <w:rPr>
                <w:sz w:val="20"/>
                <w:szCs w:val="20"/>
              </w:rPr>
              <w:t xml:space="preserve">Brett Markers including Methoxypyrazines </w:t>
            </w:r>
            <w:r w:rsidRPr="6EC8BA65">
              <w:rPr>
                <w:b/>
                <w:bCs/>
                <w:color w:val="FF0000"/>
                <w:sz w:val="20"/>
                <w:szCs w:val="20"/>
              </w:rPr>
              <w:t>Coming Soon</w:t>
            </w:r>
          </w:p>
        </w:tc>
        <w:tc>
          <w:tcPr>
            <w:tcW w:w="924" w:type="dxa"/>
          </w:tcPr>
          <w:p w14:paraId="3B271231" w14:textId="52611905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0E66DED4" w14:textId="00D1DB7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2D68DB1E" w14:textId="52438CB8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50CAEB5A" w14:textId="3F3F2683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835DB3C" w14:textId="41D6EEC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19E2F5C5" w14:textId="04D42B4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A999274" w14:textId="3655EB1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29DEACE9" w14:textId="68F1089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3C7B6455" w14:textId="4D246E1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FBD9471" w14:textId="59535B58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4502BCF3" w14:textId="3B918E37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725577B2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DAE83" w14:textId="4963C7E7" w:rsidR="015C363F" w:rsidRDefault="015C363F" w:rsidP="6EC8BA65">
            <w:pPr>
              <w:spacing w:line="259" w:lineRule="auto"/>
              <w:ind w:left="0" w:firstLine="0"/>
              <w:rPr>
                <w:sz w:val="20"/>
                <w:szCs w:val="20"/>
              </w:rPr>
            </w:pPr>
            <w:r w:rsidRPr="6EC8BA65">
              <w:rPr>
                <w:sz w:val="20"/>
                <w:szCs w:val="20"/>
              </w:rPr>
              <w:t xml:space="preserve">Custom Marker Analysis </w:t>
            </w:r>
            <w:r w:rsidRPr="6EC8BA65">
              <w:rPr>
                <w:b/>
                <w:bCs/>
                <w:color w:val="FF0000"/>
                <w:sz w:val="20"/>
                <w:szCs w:val="20"/>
              </w:rPr>
              <w:t>Coming Soon</w:t>
            </w:r>
          </w:p>
        </w:tc>
        <w:tc>
          <w:tcPr>
            <w:tcW w:w="924" w:type="dxa"/>
          </w:tcPr>
          <w:p w14:paraId="6B35554C" w14:textId="050CF3FD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0EF94B58" w14:textId="359E963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63849B10" w14:textId="01068F7A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663A7999" w14:textId="6865894B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67EB1FBB" w14:textId="02AE096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2744FAE0" w14:textId="0E83D2C8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CC40C09" w14:textId="2F78254A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31EB67C2" w14:textId="3527FBF5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2EB95615" w14:textId="3791001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277E073D" w14:textId="1E1FAD8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7C6F265A" w14:textId="7426A08D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719760DF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B9DE67" w14:textId="62259B8B" w:rsidR="015C363F" w:rsidRDefault="015C363F" w:rsidP="6EC8BA65">
            <w:pPr>
              <w:spacing w:line="259" w:lineRule="auto"/>
              <w:ind w:left="0" w:firstLine="0"/>
              <w:rPr>
                <w:sz w:val="20"/>
                <w:szCs w:val="20"/>
              </w:rPr>
            </w:pPr>
            <w:r w:rsidRPr="6EC8BA65">
              <w:rPr>
                <w:sz w:val="20"/>
                <w:szCs w:val="20"/>
              </w:rPr>
              <w:t xml:space="preserve">Diethylene Glycol </w:t>
            </w:r>
            <w:r w:rsidRPr="6EC8BA65">
              <w:rPr>
                <w:b/>
                <w:bCs/>
                <w:color w:val="FF0000"/>
                <w:sz w:val="20"/>
                <w:szCs w:val="20"/>
              </w:rPr>
              <w:t>Coming Soon</w:t>
            </w:r>
          </w:p>
        </w:tc>
        <w:tc>
          <w:tcPr>
            <w:tcW w:w="924" w:type="dxa"/>
          </w:tcPr>
          <w:p w14:paraId="7D49154A" w14:textId="3ACFF576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4CC500FE" w14:textId="254699C1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669769DD" w14:textId="2305A5D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04D78FC" w14:textId="2F0431E4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B3213C7" w14:textId="159674B3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63E98A41" w14:textId="1B533E5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289CDE42" w14:textId="768BE09A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C0E987E" w14:textId="3087C4F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4A1DF06D" w14:textId="2F4ED85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4F3F9002" w14:textId="01576B5E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4BB9BB38" w14:textId="3EE35D49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54349D78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21A0B0" w14:textId="750A6D2B" w:rsidR="050831B0" w:rsidRDefault="050831B0" w:rsidP="6EC8BA65">
            <w:pPr>
              <w:spacing w:line="259" w:lineRule="auto"/>
              <w:ind w:left="0" w:firstLine="0"/>
              <w:rPr>
                <w:sz w:val="20"/>
                <w:szCs w:val="20"/>
              </w:rPr>
            </w:pPr>
            <w:r w:rsidRPr="6EC8BA65">
              <w:rPr>
                <w:sz w:val="20"/>
                <w:szCs w:val="20"/>
              </w:rPr>
              <w:t xml:space="preserve">Ethyl Acetate </w:t>
            </w:r>
            <w:r w:rsidRPr="6EC8BA65">
              <w:rPr>
                <w:b/>
                <w:bCs/>
                <w:color w:val="FF0000"/>
                <w:sz w:val="20"/>
                <w:szCs w:val="20"/>
              </w:rPr>
              <w:t>Coming Soon</w:t>
            </w:r>
          </w:p>
        </w:tc>
        <w:tc>
          <w:tcPr>
            <w:tcW w:w="924" w:type="dxa"/>
          </w:tcPr>
          <w:p w14:paraId="2316225C" w14:textId="5B1E02BD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6660149F" w14:textId="08F88739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DD51CEF" w14:textId="495FB16E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58C5FFFB" w14:textId="4CC0AFF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46130C2D" w14:textId="06B7D2B9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267FAB75" w14:textId="2A941B9F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96A4B1D" w14:textId="2B47B02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8056589" w14:textId="490EEB4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36C50C4E" w14:textId="3AAEA9A9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452CABA" w14:textId="29E7A9A0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615A8AEC" w14:textId="74F83C51" w:rsidR="6EC8BA65" w:rsidRDefault="6EC8BA65" w:rsidP="6EC8BA65">
            <w:pPr>
              <w:spacing w:line="259" w:lineRule="auto"/>
              <w:ind w:firstLine="0"/>
            </w:pPr>
          </w:p>
        </w:tc>
      </w:tr>
      <w:tr w:rsidR="6EC8BA65" w14:paraId="47D8950D" w14:textId="77777777" w:rsidTr="6EC8BA65">
        <w:trPr>
          <w:trHeight w:val="300"/>
        </w:trPr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220177" w14:textId="2B99C2BD" w:rsidR="6EC8BA65" w:rsidRDefault="6EC8BA65" w:rsidP="6EC8BA65">
            <w:pPr>
              <w:spacing w:line="259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2BFEFD06" w14:textId="299CE902" w:rsidR="6EC8BA65" w:rsidRDefault="6EC8BA65" w:rsidP="6EC8BA65">
            <w:pPr>
              <w:spacing w:line="259" w:lineRule="auto"/>
              <w:ind w:firstLine="0"/>
              <w:jc w:val="center"/>
            </w:pPr>
          </w:p>
        </w:tc>
        <w:tc>
          <w:tcPr>
            <w:tcW w:w="673" w:type="dxa"/>
          </w:tcPr>
          <w:p w14:paraId="6D3F9DCF" w14:textId="457B421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7B98316D" w14:textId="1330B9C2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79C46E8" w14:textId="73613727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1264D58" w14:textId="713B9953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3" w:type="dxa"/>
          </w:tcPr>
          <w:p w14:paraId="381699F0" w14:textId="040BCA06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633057A3" w14:textId="413AD42A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2F26F04" w14:textId="7E7F1C7A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5EA6B7FE" w14:textId="00B55804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1841567A" w14:textId="1BD26A4D" w:rsidR="6EC8BA65" w:rsidRDefault="6EC8BA65" w:rsidP="6EC8BA65">
            <w:pPr>
              <w:spacing w:line="259" w:lineRule="auto"/>
              <w:ind w:firstLine="0"/>
            </w:pPr>
          </w:p>
        </w:tc>
        <w:tc>
          <w:tcPr>
            <w:tcW w:w="674" w:type="dxa"/>
          </w:tcPr>
          <w:p w14:paraId="0DD52AC9" w14:textId="21A8BCBD" w:rsidR="6EC8BA65" w:rsidRDefault="6EC8BA65" w:rsidP="6EC8BA65">
            <w:pPr>
              <w:spacing w:line="259" w:lineRule="auto"/>
              <w:ind w:firstLine="0"/>
            </w:pPr>
          </w:p>
        </w:tc>
      </w:tr>
    </w:tbl>
    <w:p w14:paraId="4421A23A" w14:textId="77777777" w:rsidR="00AF6351" w:rsidRDefault="00AF6351">
      <w:pPr>
        <w:spacing w:after="188" w:line="257" w:lineRule="auto"/>
        <w:ind w:left="10" w:right="3069"/>
        <w:rPr>
          <w:rFonts w:cs="Calibri"/>
          <w:b/>
          <w:sz w:val="24"/>
        </w:rPr>
      </w:pPr>
    </w:p>
    <w:p w14:paraId="1E43220D" w14:textId="7E56E907" w:rsidR="00E20432" w:rsidRDefault="00545D42">
      <w:pPr>
        <w:spacing w:after="188" w:line="257" w:lineRule="auto"/>
        <w:ind w:left="10" w:right="3069"/>
      </w:pPr>
      <w:r>
        <w:rPr>
          <w:rFonts w:cs="Calibri"/>
          <w:b/>
          <w:sz w:val="24"/>
        </w:rPr>
        <w:t>SWOABAL</w:t>
      </w:r>
      <w:r w:rsidR="004712FD">
        <w:rPr>
          <w:rFonts w:cs="Calibri"/>
          <w:b/>
          <w:sz w:val="24"/>
        </w:rPr>
        <w:t xml:space="preserve"> Packages </w:t>
      </w:r>
      <w:r w:rsidR="004712FD">
        <w:rPr>
          <w:sz w:val="24"/>
        </w:rPr>
        <w:t xml:space="preserve">(All prices as </w:t>
      </w:r>
      <w:proofErr w:type="gramStart"/>
      <w:r w:rsidR="004712FD">
        <w:rPr>
          <w:sz w:val="24"/>
        </w:rPr>
        <w:t>subject</w:t>
      </w:r>
      <w:proofErr w:type="gramEnd"/>
      <w:r w:rsidR="004712FD">
        <w:rPr>
          <w:sz w:val="24"/>
        </w:rPr>
        <w:t xml:space="preserve"> to change without notice):</w:t>
      </w:r>
      <w:r w:rsidR="004712FD">
        <w:rPr>
          <w:rFonts w:cs="Calibri"/>
          <w:b/>
          <w:sz w:val="24"/>
        </w:rPr>
        <w:t xml:space="preserve"> </w:t>
      </w:r>
    </w:p>
    <w:p w14:paraId="355DFB08" w14:textId="77777777" w:rsidR="00EF4C37" w:rsidRPr="00FC259E" w:rsidRDefault="004712FD" w:rsidP="00FC259E">
      <w:pPr>
        <w:spacing w:after="57"/>
        <w:ind w:left="0" w:right="3773" w:firstLine="0"/>
        <w:rPr>
          <w:sz w:val="24"/>
          <w:szCs w:val="28"/>
          <w:u w:val="single"/>
        </w:rPr>
      </w:pPr>
      <w:r w:rsidRPr="00FC259E">
        <w:rPr>
          <w:b/>
          <w:bCs/>
          <w:sz w:val="24"/>
          <w:szCs w:val="28"/>
          <w:u w:val="single"/>
        </w:rPr>
        <w:t>Basic Analyses</w:t>
      </w:r>
      <w:r w:rsidRPr="00FC259E">
        <w:rPr>
          <w:sz w:val="24"/>
          <w:szCs w:val="28"/>
          <w:u w:val="single"/>
        </w:rPr>
        <w:t xml:space="preserve">: </w:t>
      </w:r>
    </w:p>
    <w:p w14:paraId="107E0094" w14:textId="4FFE0E81" w:rsidR="00E20432" w:rsidRDefault="004712FD" w:rsidP="00603C77">
      <w:pPr>
        <w:pStyle w:val="ListParagraph"/>
        <w:numPr>
          <w:ilvl w:val="0"/>
          <w:numId w:val="6"/>
        </w:numPr>
        <w:spacing w:after="57"/>
        <w:ind w:right="3773"/>
      </w:pPr>
      <w:r>
        <w:t xml:space="preserve">pH - pH Meter - $7 </w:t>
      </w:r>
    </w:p>
    <w:p w14:paraId="70563A4B" w14:textId="1E6B3C8D" w:rsidR="00603C77" w:rsidRDefault="004712FD" w:rsidP="00603C77">
      <w:pPr>
        <w:pStyle w:val="ListParagraph"/>
        <w:numPr>
          <w:ilvl w:val="0"/>
          <w:numId w:val="6"/>
        </w:numPr>
        <w:ind w:right="5958"/>
      </w:pPr>
      <w:r>
        <w:t xml:space="preserve">Brix - - </w:t>
      </w:r>
      <w:r w:rsidR="002F41E5">
        <w:t xml:space="preserve">Anton Paar </w:t>
      </w:r>
      <w:r>
        <w:t xml:space="preserve">Digital </w:t>
      </w:r>
      <w:r w:rsidR="002F41E5">
        <w:t>Refractometer</w:t>
      </w:r>
      <w:r>
        <w:t xml:space="preserve"> - $7 </w:t>
      </w:r>
    </w:p>
    <w:p w14:paraId="3E06DD9B" w14:textId="0B75CEFB" w:rsidR="0024386A" w:rsidRDefault="004712FD" w:rsidP="005B780B">
      <w:pPr>
        <w:pStyle w:val="ListParagraph"/>
        <w:numPr>
          <w:ilvl w:val="0"/>
          <w:numId w:val="6"/>
        </w:numPr>
        <w:ind w:right="1161"/>
      </w:pPr>
      <w:r>
        <w:t xml:space="preserve">Density </w:t>
      </w:r>
      <w:r w:rsidR="001D0F74">
        <w:t>–</w:t>
      </w:r>
      <w:r>
        <w:t xml:space="preserve"> </w:t>
      </w:r>
      <w:r w:rsidR="001D0F74">
        <w:t xml:space="preserve">Anton Paar </w:t>
      </w:r>
      <w:r w:rsidR="00DB7159">
        <w:t xml:space="preserve">DMA </w:t>
      </w:r>
      <w:r w:rsidR="005B780B">
        <w:t xml:space="preserve">5000 </w:t>
      </w:r>
      <w:r>
        <w:t>Digital Density Meter - $7</w:t>
      </w:r>
    </w:p>
    <w:p w14:paraId="4CE8D58D" w14:textId="6BD90A54" w:rsidR="00E20432" w:rsidRPr="00231398" w:rsidRDefault="00EB36FD" w:rsidP="008F70D0">
      <w:pPr>
        <w:pStyle w:val="ListParagraph"/>
        <w:numPr>
          <w:ilvl w:val="0"/>
          <w:numId w:val="6"/>
        </w:numPr>
        <w:ind w:right="1019"/>
      </w:pPr>
      <w:r>
        <w:t>Turbidity</w:t>
      </w:r>
      <w:r w:rsidR="004712FD">
        <w:t xml:space="preserve"> </w:t>
      </w:r>
      <w:r w:rsidR="005B780B">
        <w:t>–</w:t>
      </w:r>
      <w:r w:rsidR="004712FD">
        <w:t xml:space="preserve"> </w:t>
      </w:r>
      <w:r w:rsidR="005B780B">
        <w:t xml:space="preserve">Anton Paar </w:t>
      </w:r>
      <w:r w:rsidR="008F70D0">
        <w:t>Haze QC</w:t>
      </w:r>
      <w:r w:rsidR="004712FD">
        <w:t xml:space="preserve"> - $7</w:t>
      </w:r>
      <w:r w:rsidR="004712FD" w:rsidRPr="00596A7E">
        <w:rPr>
          <w:sz w:val="24"/>
        </w:rPr>
        <w:t xml:space="preserve"> </w:t>
      </w:r>
    </w:p>
    <w:p w14:paraId="5D2712DE" w14:textId="77777777" w:rsidR="007061FC" w:rsidRDefault="00DE15E0" w:rsidP="00231398">
      <w:pPr>
        <w:pStyle w:val="ListParagraph"/>
        <w:numPr>
          <w:ilvl w:val="0"/>
          <w:numId w:val="6"/>
        </w:numPr>
        <w:ind w:right="1019"/>
      </w:pPr>
      <w:r>
        <w:t>Lyza 5000</w:t>
      </w:r>
      <w:r w:rsidR="004712FD">
        <w:t xml:space="preserve"> (FTIR) - $11 for must/wine (liquid) and$22 for whole grapes</w:t>
      </w:r>
    </w:p>
    <w:tbl>
      <w:tblPr>
        <w:tblStyle w:val="TableGrid0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6"/>
        <w:gridCol w:w="2515"/>
        <w:gridCol w:w="2516"/>
        <w:gridCol w:w="2516"/>
      </w:tblGrid>
      <w:tr w:rsidR="00304B13" w14:paraId="439A55AD" w14:textId="77777777" w:rsidTr="009721E9">
        <w:tc>
          <w:tcPr>
            <w:tcW w:w="5034" w:type="dxa"/>
            <w:gridSpan w:val="2"/>
            <w:tcBorders>
              <w:right w:val="single" w:sz="4" w:space="0" w:color="auto"/>
            </w:tcBorders>
          </w:tcPr>
          <w:p w14:paraId="031857A0" w14:textId="4B219F7A" w:rsidR="00304B13" w:rsidRDefault="00304B13">
            <w:pPr>
              <w:spacing w:after="27" w:line="259" w:lineRule="auto"/>
              <w:ind w:left="0" w:right="0" w:firstLine="0"/>
            </w:pPr>
            <w:r>
              <w:t>Must /Grapes</w:t>
            </w:r>
          </w:p>
        </w:tc>
        <w:tc>
          <w:tcPr>
            <w:tcW w:w="5036" w:type="dxa"/>
            <w:gridSpan w:val="2"/>
            <w:tcBorders>
              <w:left w:val="single" w:sz="4" w:space="0" w:color="auto"/>
            </w:tcBorders>
          </w:tcPr>
          <w:p w14:paraId="36570652" w14:textId="18EB6121" w:rsidR="00304B13" w:rsidRDefault="009C052D">
            <w:pPr>
              <w:spacing w:after="27" w:line="259" w:lineRule="auto"/>
              <w:ind w:left="0" w:right="0" w:firstLine="0"/>
            </w:pPr>
            <w:r>
              <w:t>Wine:</w:t>
            </w:r>
            <w:r w:rsidR="00304B13">
              <w:t xml:space="preserve"> 100% Grape Based</w:t>
            </w:r>
          </w:p>
        </w:tc>
      </w:tr>
      <w:tr w:rsidR="00E6059B" w14:paraId="692BE000" w14:textId="77777777" w:rsidTr="009721E9">
        <w:tc>
          <w:tcPr>
            <w:tcW w:w="2517" w:type="dxa"/>
          </w:tcPr>
          <w:p w14:paraId="12D5982E" w14:textId="79F17269" w:rsidR="00E6059B" w:rsidRDefault="00EC5E02">
            <w:pPr>
              <w:spacing w:after="27" w:line="259" w:lineRule="auto"/>
              <w:ind w:left="0" w:right="0" w:firstLine="0"/>
            </w:pPr>
            <w:r>
              <w:t>Brix</w:t>
            </w:r>
          </w:p>
        </w:tc>
        <w:tc>
          <w:tcPr>
            <w:tcW w:w="2517" w:type="dxa"/>
            <w:tcBorders>
              <w:right w:val="single" w:sz="4" w:space="0" w:color="auto"/>
            </w:tcBorders>
          </w:tcPr>
          <w:p w14:paraId="273BD762" w14:textId="19402386" w:rsidR="00E6059B" w:rsidRDefault="0030366D">
            <w:pPr>
              <w:spacing w:after="27" w:line="259" w:lineRule="auto"/>
              <w:ind w:left="0" w:right="0" w:firstLine="0"/>
            </w:pPr>
            <w:r>
              <w:t>Density</w:t>
            </w:r>
          </w:p>
        </w:tc>
        <w:tc>
          <w:tcPr>
            <w:tcW w:w="2518" w:type="dxa"/>
            <w:tcBorders>
              <w:left w:val="single" w:sz="4" w:space="0" w:color="auto"/>
            </w:tcBorders>
          </w:tcPr>
          <w:p w14:paraId="3DC286B2" w14:textId="2568AECD" w:rsidR="00E6059B" w:rsidRDefault="008351B1">
            <w:pPr>
              <w:spacing w:after="27" w:line="259" w:lineRule="auto"/>
              <w:ind w:left="0" w:right="0" w:firstLine="0"/>
            </w:pPr>
            <w:r>
              <w:t>Ethanol</w:t>
            </w:r>
          </w:p>
        </w:tc>
        <w:tc>
          <w:tcPr>
            <w:tcW w:w="2518" w:type="dxa"/>
          </w:tcPr>
          <w:p w14:paraId="6AB62810" w14:textId="02384E8A" w:rsidR="00E6059B" w:rsidRDefault="008351B1">
            <w:pPr>
              <w:spacing w:after="27" w:line="259" w:lineRule="auto"/>
              <w:ind w:left="0" w:right="0" w:firstLine="0"/>
            </w:pPr>
            <w:r>
              <w:t>Density</w:t>
            </w:r>
          </w:p>
        </w:tc>
      </w:tr>
      <w:tr w:rsidR="00E6059B" w14:paraId="65DA3F12" w14:textId="77777777" w:rsidTr="009721E9">
        <w:tc>
          <w:tcPr>
            <w:tcW w:w="2517" w:type="dxa"/>
          </w:tcPr>
          <w:p w14:paraId="533D594F" w14:textId="4A152734" w:rsidR="00E6059B" w:rsidRDefault="0030366D">
            <w:pPr>
              <w:spacing w:after="27" w:line="259" w:lineRule="auto"/>
              <w:ind w:left="0" w:right="0" w:firstLine="0"/>
            </w:pPr>
            <w:r>
              <w:t>Total Acids</w:t>
            </w:r>
          </w:p>
        </w:tc>
        <w:tc>
          <w:tcPr>
            <w:tcW w:w="2517" w:type="dxa"/>
            <w:tcBorders>
              <w:right w:val="single" w:sz="4" w:space="0" w:color="auto"/>
            </w:tcBorders>
          </w:tcPr>
          <w:p w14:paraId="73980875" w14:textId="117530B0" w:rsidR="00E6059B" w:rsidRDefault="00154F10">
            <w:pPr>
              <w:spacing w:after="27" w:line="259" w:lineRule="auto"/>
              <w:ind w:left="0" w:right="0" w:firstLine="0"/>
            </w:pPr>
            <w:r>
              <w:t>Volatile</w:t>
            </w:r>
            <w:r w:rsidR="0030366D">
              <w:t xml:space="preserve"> Acids</w:t>
            </w:r>
          </w:p>
        </w:tc>
        <w:tc>
          <w:tcPr>
            <w:tcW w:w="2518" w:type="dxa"/>
            <w:tcBorders>
              <w:left w:val="single" w:sz="4" w:space="0" w:color="auto"/>
            </w:tcBorders>
          </w:tcPr>
          <w:p w14:paraId="2A896BC3" w14:textId="57E7D4E5" w:rsidR="00E6059B" w:rsidRDefault="008351B1">
            <w:pPr>
              <w:spacing w:after="27" w:line="259" w:lineRule="auto"/>
              <w:ind w:left="0" w:right="0" w:firstLine="0"/>
            </w:pPr>
            <w:r>
              <w:t>Total Acids</w:t>
            </w:r>
          </w:p>
        </w:tc>
        <w:tc>
          <w:tcPr>
            <w:tcW w:w="2518" w:type="dxa"/>
          </w:tcPr>
          <w:p w14:paraId="74F7EA09" w14:textId="5DF6FD05" w:rsidR="00E6059B" w:rsidRDefault="008351B1">
            <w:pPr>
              <w:spacing w:after="27" w:line="259" w:lineRule="auto"/>
              <w:ind w:left="0" w:right="0" w:firstLine="0"/>
            </w:pPr>
            <w:r>
              <w:t>Vola</w:t>
            </w:r>
            <w:r w:rsidR="00C32F27">
              <w:t>tile Acids</w:t>
            </w:r>
          </w:p>
        </w:tc>
      </w:tr>
      <w:tr w:rsidR="00E6059B" w14:paraId="3B403EB2" w14:textId="77777777" w:rsidTr="009721E9">
        <w:tc>
          <w:tcPr>
            <w:tcW w:w="2517" w:type="dxa"/>
          </w:tcPr>
          <w:p w14:paraId="00B293A6" w14:textId="3205568F" w:rsidR="00E6059B" w:rsidRDefault="00154F10">
            <w:pPr>
              <w:spacing w:after="27" w:line="259" w:lineRule="auto"/>
              <w:ind w:left="0" w:right="0" w:firstLine="0"/>
            </w:pPr>
            <w:r>
              <w:t>Glucose + Fructose</w:t>
            </w:r>
          </w:p>
        </w:tc>
        <w:tc>
          <w:tcPr>
            <w:tcW w:w="2517" w:type="dxa"/>
            <w:tcBorders>
              <w:right w:val="single" w:sz="4" w:space="0" w:color="auto"/>
            </w:tcBorders>
          </w:tcPr>
          <w:p w14:paraId="5DD6EF51" w14:textId="1DC533BC" w:rsidR="00154F10" w:rsidRDefault="00154F10">
            <w:pPr>
              <w:spacing w:after="27" w:line="259" w:lineRule="auto"/>
              <w:ind w:left="0" w:right="0" w:firstLine="0"/>
            </w:pPr>
            <w:r>
              <w:t>Reducing Sugar</w:t>
            </w:r>
          </w:p>
        </w:tc>
        <w:tc>
          <w:tcPr>
            <w:tcW w:w="2518" w:type="dxa"/>
            <w:tcBorders>
              <w:left w:val="single" w:sz="4" w:space="0" w:color="auto"/>
            </w:tcBorders>
          </w:tcPr>
          <w:p w14:paraId="19A7D01E" w14:textId="3C0FFE35" w:rsidR="00E6059B" w:rsidRDefault="00C32F27">
            <w:pPr>
              <w:spacing w:after="27" w:line="259" w:lineRule="auto"/>
              <w:ind w:left="0" w:right="0" w:firstLine="0"/>
            </w:pPr>
            <w:r>
              <w:t>Glucose + Fructose</w:t>
            </w:r>
          </w:p>
        </w:tc>
        <w:tc>
          <w:tcPr>
            <w:tcW w:w="2518" w:type="dxa"/>
          </w:tcPr>
          <w:p w14:paraId="55E7DE19" w14:textId="7686BFC0" w:rsidR="00E6059B" w:rsidRDefault="00C32F27">
            <w:pPr>
              <w:spacing w:after="27" w:line="259" w:lineRule="auto"/>
              <w:ind w:left="0" w:right="0" w:firstLine="0"/>
            </w:pPr>
            <w:r>
              <w:t>Reducing Sugars</w:t>
            </w:r>
          </w:p>
        </w:tc>
      </w:tr>
      <w:tr w:rsidR="00B83EC7" w14:paraId="3D40BCC5" w14:textId="77777777" w:rsidTr="009721E9">
        <w:tc>
          <w:tcPr>
            <w:tcW w:w="5034" w:type="dxa"/>
            <w:gridSpan w:val="2"/>
            <w:tcBorders>
              <w:right w:val="single" w:sz="4" w:space="0" w:color="auto"/>
            </w:tcBorders>
          </w:tcPr>
          <w:p w14:paraId="0CFAF281" w14:textId="35DC2451" w:rsidR="00B83EC7" w:rsidRDefault="00B83EC7">
            <w:pPr>
              <w:spacing w:after="27" w:line="259" w:lineRule="auto"/>
              <w:ind w:left="0" w:right="0" w:firstLine="0"/>
            </w:pPr>
            <w:r>
              <w:t>Organic Acids</w:t>
            </w:r>
            <w:r w:rsidR="0022361D">
              <w:t>: Tartaric</w:t>
            </w:r>
            <w:r>
              <w:t>, Malic, Lactic</w:t>
            </w:r>
          </w:p>
        </w:tc>
        <w:tc>
          <w:tcPr>
            <w:tcW w:w="5036" w:type="dxa"/>
            <w:gridSpan w:val="2"/>
            <w:tcBorders>
              <w:left w:val="single" w:sz="4" w:space="0" w:color="auto"/>
            </w:tcBorders>
          </w:tcPr>
          <w:p w14:paraId="38B61B43" w14:textId="203B8CD0" w:rsidR="00B83EC7" w:rsidRDefault="00B83EC7">
            <w:pPr>
              <w:spacing w:after="27" w:line="259" w:lineRule="auto"/>
              <w:ind w:left="0" w:right="0" w:firstLine="0"/>
            </w:pPr>
            <w:r>
              <w:t>Organic Acids</w:t>
            </w:r>
            <w:r w:rsidR="0022361D">
              <w:t>: Tartaric</w:t>
            </w:r>
            <w:r>
              <w:t>, Malic, Lactic</w:t>
            </w:r>
          </w:p>
        </w:tc>
      </w:tr>
      <w:tr w:rsidR="00E6059B" w14:paraId="2E837C82" w14:textId="77777777" w:rsidTr="009721E9">
        <w:tc>
          <w:tcPr>
            <w:tcW w:w="2517" w:type="dxa"/>
          </w:tcPr>
          <w:p w14:paraId="7796ACD3" w14:textId="2F8F51E8" w:rsidR="00E6059B" w:rsidRDefault="009C052D">
            <w:pPr>
              <w:spacing w:after="27" w:line="259" w:lineRule="auto"/>
              <w:ind w:left="0" w:right="0" w:firstLine="0"/>
            </w:pPr>
            <w:r>
              <w:t>pH</w:t>
            </w:r>
          </w:p>
        </w:tc>
        <w:tc>
          <w:tcPr>
            <w:tcW w:w="2517" w:type="dxa"/>
            <w:tcBorders>
              <w:right w:val="single" w:sz="4" w:space="0" w:color="auto"/>
            </w:tcBorders>
          </w:tcPr>
          <w:p w14:paraId="6A7123FE" w14:textId="4FAD2C70" w:rsidR="00E6059B" w:rsidRDefault="009C052D">
            <w:pPr>
              <w:spacing w:after="27" w:line="259" w:lineRule="auto"/>
              <w:ind w:left="0" w:right="0" w:firstLine="0"/>
            </w:pPr>
            <w:r>
              <w:t>YAN</w:t>
            </w:r>
          </w:p>
        </w:tc>
        <w:tc>
          <w:tcPr>
            <w:tcW w:w="2518" w:type="dxa"/>
            <w:tcBorders>
              <w:left w:val="single" w:sz="4" w:space="0" w:color="auto"/>
            </w:tcBorders>
          </w:tcPr>
          <w:p w14:paraId="117EC588" w14:textId="38CDF7B1" w:rsidR="00E6059B" w:rsidRDefault="008F78A4">
            <w:pPr>
              <w:spacing w:after="27" w:line="259" w:lineRule="auto"/>
              <w:ind w:left="0" w:right="0" w:firstLine="0"/>
            </w:pPr>
            <w:r>
              <w:t>pH</w:t>
            </w:r>
          </w:p>
        </w:tc>
        <w:tc>
          <w:tcPr>
            <w:tcW w:w="2518" w:type="dxa"/>
          </w:tcPr>
          <w:p w14:paraId="476CA85B" w14:textId="3C816CA1" w:rsidR="00E6059B" w:rsidRDefault="008F78A4">
            <w:pPr>
              <w:spacing w:after="27" w:line="259" w:lineRule="auto"/>
              <w:ind w:left="0" w:right="0" w:firstLine="0"/>
            </w:pPr>
            <w:r>
              <w:t>YAN</w:t>
            </w:r>
          </w:p>
        </w:tc>
      </w:tr>
    </w:tbl>
    <w:p w14:paraId="43E4D529" w14:textId="77777777" w:rsidR="00905B46" w:rsidRDefault="00905B46">
      <w:pPr>
        <w:spacing w:after="27" w:line="259" w:lineRule="auto"/>
        <w:ind w:left="720" w:right="0" w:firstLine="0"/>
      </w:pPr>
    </w:p>
    <w:p w14:paraId="5E37CC62" w14:textId="41983BEF" w:rsidR="00E20432" w:rsidRDefault="004712FD">
      <w:pPr>
        <w:numPr>
          <w:ilvl w:val="0"/>
          <w:numId w:val="3"/>
        </w:numPr>
        <w:spacing w:after="57"/>
        <w:ind w:left="731" w:hanging="360"/>
      </w:pPr>
      <w:r>
        <w:t>Alcohol by volume</w:t>
      </w:r>
      <w:r w:rsidR="00263AE7">
        <w:t>:</w:t>
      </w:r>
      <w:r>
        <w:rPr>
          <w:sz w:val="20"/>
        </w:rPr>
        <w:t xml:space="preserve"> </w:t>
      </w:r>
      <w:r>
        <w:t>Alcolyzer (NIR/</w:t>
      </w:r>
      <w:r w:rsidR="003C6E5E">
        <w:t>DMA) $</w:t>
      </w:r>
      <w:r>
        <w:t>28</w:t>
      </w:r>
      <w:r>
        <w:rPr>
          <w:sz w:val="20"/>
        </w:rPr>
        <w:t xml:space="preserve"> </w:t>
      </w:r>
    </w:p>
    <w:p w14:paraId="1DA8AE5C" w14:textId="4F2BD169" w:rsidR="00E20432" w:rsidRPr="00A70EA3" w:rsidRDefault="004712FD">
      <w:pPr>
        <w:numPr>
          <w:ilvl w:val="0"/>
          <w:numId w:val="3"/>
        </w:numPr>
        <w:ind w:left="731" w:hanging="360"/>
      </w:pPr>
      <w:r>
        <w:t>Free and Total SO</w:t>
      </w:r>
      <w:proofErr w:type="gramStart"/>
      <w:r>
        <w:rPr>
          <w:vertAlign w:val="subscript"/>
        </w:rPr>
        <w:t xml:space="preserve">2 </w:t>
      </w:r>
      <w:r w:rsidR="00235EAF">
        <w:t>:</w:t>
      </w:r>
      <w:proofErr w:type="gramEnd"/>
      <w:r w:rsidR="00235EAF">
        <w:t xml:space="preserve"> </w:t>
      </w:r>
      <w:r w:rsidR="002065D8">
        <w:t xml:space="preserve">Ripper </w:t>
      </w:r>
      <w:proofErr w:type="gramStart"/>
      <w:r w:rsidR="002065D8">
        <w:t xml:space="preserve">Method </w:t>
      </w:r>
      <w:r w:rsidR="00A70EA3">
        <w:t xml:space="preserve"> or</w:t>
      </w:r>
      <w:proofErr w:type="gramEnd"/>
      <w:r w:rsidR="00A70EA3">
        <w:t xml:space="preserve"> </w:t>
      </w:r>
      <w:r w:rsidR="004A129B" w:rsidRPr="00B04313">
        <w:rPr>
          <w:color w:val="auto"/>
        </w:rPr>
        <w:t>Aeration/</w:t>
      </w:r>
      <w:r w:rsidR="004A129B" w:rsidRPr="00A70EA3">
        <w:rPr>
          <w:color w:val="auto"/>
        </w:rPr>
        <w:t xml:space="preserve">Oxidation </w:t>
      </w:r>
      <w:r w:rsidR="00A70EA3" w:rsidRPr="00A70EA3">
        <w:rPr>
          <w:color w:val="auto"/>
        </w:rPr>
        <w:t>$33</w:t>
      </w:r>
    </w:p>
    <w:p w14:paraId="086D1897" w14:textId="494C67E5" w:rsidR="00E20432" w:rsidRDefault="004712FD">
      <w:pPr>
        <w:numPr>
          <w:ilvl w:val="0"/>
          <w:numId w:val="3"/>
        </w:numPr>
        <w:spacing w:after="36"/>
        <w:ind w:left="731" w:hanging="360"/>
      </w:pPr>
      <w:r>
        <w:t>T</w:t>
      </w:r>
      <w:r w:rsidR="00C67340">
        <w:t>itratable</w:t>
      </w:r>
      <w:r>
        <w:t xml:space="preserve"> Acidity</w:t>
      </w:r>
      <w:r w:rsidR="00235EAF">
        <w:t xml:space="preserve">: </w:t>
      </w:r>
      <w:r w:rsidR="00144920">
        <w:t>Titration</w:t>
      </w:r>
      <w:r w:rsidR="00E01B96">
        <w:t xml:space="preserve"> with NaOH to pH</w:t>
      </w:r>
      <w:r w:rsidR="003C6E5E">
        <w:t>7 $</w:t>
      </w:r>
      <w:r>
        <w:t>28</w:t>
      </w:r>
    </w:p>
    <w:p w14:paraId="5C5506EF" w14:textId="1E4C0994" w:rsidR="00E20432" w:rsidRDefault="004712FD">
      <w:pPr>
        <w:numPr>
          <w:ilvl w:val="0"/>
          <w:numId w:val="3"/>
        </w:numPr>
        <w:spacing w:after="51"/>
        <w:ind w:left="731" w:hanging="360"/>
      </w:pPr>
      <w:r>
        <w:t>Colour Analysis</w:t>
      </w:r>
      <w:r w:rsidR="00235EAF">
        <w:t xml:space="preserve">: </w:t>
      </w:r>
      <w:r>
        <w:t>Spectrophotometer</w:t>
      </w:r>
      <w:r w:rsidR="00235EAF">
        <w:t xml:space="preserve">; </w:t>
      </w:r>
      <w:r>
        <w:t xml:space="preserve">Absorbance at 280, 420, 520, 620 nm and calculated Hue and Intensity for Red </w:t>
      </w:r>
      <w:r w:rsidR="003C6E5E">
        <w:t>Wines $</w:t>
      </w:r>
      <w:r>
        <w:t xml:space="preserve">17 </w:t>
      </w:r>
    </w:p>
    <w:p w14:paraId="44F7F3DD" w14:textId="060E7BB2" w:rsidR="00E20432" w:rsidRDefault="004712FD">
      <w:pPr>
        <w:numPr>
          <w:ilvl w:val="0"/>
          <w:numId w:val="3"/>
        </w:numPr>
        <w:spacing w:after="27"/>
        <w:ind w:left="731" w:hanging="360"/>
      </w:pPr>
      <w:r>
        <w:lastRenderedPageBreak/>
        <w:t>YAN (Yeast Assimilable Nitrogen)</w:t>
      </w:r>
      <w:r w:rsidR="00DA02E8">
        <w:t xml:space="preserve">: </w:t>
      </w:r>
      <w:r>
        <w:t xml:space="preserve">Enzymatic Kit - $33 </w:t>
      </w:r>
    </w:p>
    <w:p w14:paraId="7753347B" w14:textId="7AF6993F" w:rsidR="00E20432" w:rsidRDefault="004712FD">
      <w:pPr>
        <w:numPr>
          <w:ilvl w:val="0"/>
          <w:numId w:val="3"/>
        </w:numPr>
        <w:spacing w:after="57" w:line="263" w:lineRule="auto"/>
        <w:ind w:left="731" w:hanging="360"/>
      </w:pPr>
      <w:r>
        <w:t>Calories and Carbohydrates</w:t>
      </w:r>
      <w:r w:rsidR="00DA02E8">
        <w:t xml:space="preserve">: </w:t>
      </w:r>
      <w:r>
        <w:t xml:space="preserve">AOAC methods, ABV analysis included - $94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cs="Calibri"/>
          <w:b/>
          <w:sz w:val="20"/>
        </w:rPr>
        <w:t>Note</w:t>
      </w:r>
      <w:r>
        <w:rPr>
          <w:sz w:val="20"/>
        </w:rPr>
        <w:t xml:space="preserve">: Total carbohydrate value is given, if total sugar value is also required, please add total reducing sugar ($28) or sugar profile ($44) to your request. </w:t>
      </w:r>
    </w:p>
    <w:p w14:paraId="4E1152A9" w14:textId="4D6E0F13" w:rsidR="00E20432" w:rsidRPr="00DA02E8" w:rsidRDefault="004712FD">
      <w:pPr>
        <w:numPr>
          <w:ilvl w:val="0"/>
          <w:numId w:val="3"/>
        </w:numPr>
        <w:spacing w:after="27"/>
        <w:ind w:left="731" w:hanging="360"/>
        <w:rPr>
          <w:b/>
          <w:bCs/>
          <w:color w:val="FF0000"/>
        </w:rPr>
      </w:pPr>
      <w:r>
        <w:t>Total Anthocyanins</w:t>
      </w:r>
      <w:r w:rsidR="00DA02E8">
        <w:t xml:space="preserve">: </w:t>
      </w:r>
      <w:r>
        <w:t xml:space="preserve">Spectrophotometer - $33 </w:t>
      </w:r>
      <w:r w:rsidR="00DA02E8" w:rsidRPr="00DA02E8">
        <w:rPr>
          <w:b/>
          <w:bCs/>
          <w:color w:val="FF0000"/>
        </w:rPr>
        <w:t>Coming Soon</w:t>
      </w:r>
    </w:p>
    <w:p w14:paraId="099D0087" w14:textId="4AACAFF6" w:rsidR="00E20432" w:rsidRPr="00DA02E8" w:rsidRDefault="004712FD" w:rsidP="00DA02E8">
      <w:pPr>
        <w:numPr>
          <w:ilvl w:val="0"/>
          <w:numId w:val="3"/>
        </w:numPr>
        <w:spacing w:after="27"/>
        <w:ind w:left="731" w:hanging="360"/>
        <w:rPr>
          <w:b/>
          <w:bCs/>
          <w:color w:val="FF0000"/>
        </w:rPr>
      </w:pPr>
      <w:r>
        <w:t>Total Polyphenols</w:t>
      </w:r>
      <w:r w:rsidR="00DA02E8">
        <w:t xml:space="preserve">: </w:t>
      </w:r>
      <w:r>
        <w:t xml:space="preserve">Spectrophotometer </w:t>
      </w:r>
      <w:proofErr w:type="gramStart"/>
      <w:r>
        <w:t>- $33</w:t>
      </w:r>
      <w:proofErr w:type="gramEnd"/>
      <w:r>
        <w:t xml:space="preserve"> </w:t>
      </w:r>
      <w:r w:rsidR="00DA02E8" w:rsidRPr="00DA02E8">
        <w:rPr>
          <w:b/>
          <w:bCs/>
          <w:color w:val="FF0000"/>
        </w:rPr>
        <w:t>Coming Soon</w:t>
      </w:r>
    </w:p>
    <w:p w14:paraId="0310E72C" w14:textId="05628CBF" w:rsidR="001E6DAA" w:rsidRDefault="003A21AE" w:rsidP="00DA02E8">
      <w:pPr>
        <w:numPr>
          <w:ilvl w:val="0"/>
          <w:numId w:val="3"/>
        </w:numPr>
        <w:spacing w:after="34"/>
        <w:ind w:left="731" w:hanging="360"/>
      </w:pPr>
      <w:r>
        <w:t xml:space="preserve">Total Reducing </w:t>
      </w:r>
      <w:r w:rsidR="003C6E5E">
        <w:t>Sugars</w:t>
      </w:r>
      <w:r w:rsidR="003C6E5E">
        <w:rPr>
          <w:vertAlign w:val="subscript"/>
        </w:rPr>
        <w:t>:</w:t>
      </w:r>
      <w:r w:rsidR="00513ED9">
        <w:t xml:space="preserve"> </w:t>
      </w:r>
      <w:r>
        <w:t xml:space="preserve">Rebelein Method- $28 </w:t>
      </w:r>
    </w:p>
    <w:p w14:paraId="6729FA6E" w14:textId="216A2B1C" w:rsidR="00E20432" w:rsidRDefault="004712FD">
      <w:pPr>
        <w:numPr>
          <w:ilvl w:val="0"/>
          <w:numId w:val="3"/>
        </w:numPr>
        <w:spacing w:after="49"/>
        <w:ind w:left="731" w:hanging="360"/>
      </w:pPr>
      <w:r>
        <w:t>Sugars Profile (not available for ciders</w:t>
      </w:r>
      <w:r w:rsidR="003C6E5E">
        <w:t>): HPLC</w:t>
      </w:r>
      <w:r>
        <w:t>-RI - Glycerol, Fructose, Glucose, Galactose, Sucrose, Maltose, Lactose</w:t>
      </w:r>
      <w:r w:rsidR="00513ED9">
        <w:t xml:space="preserve">; </w:t>
      </w:r>
      <w:r>
        <w:t xml:space="preserve">$44 </w:t>
      </w:r>
      <w:r w:rsidR="003A21AE" w:rsidRPr="003A21AE">
        <w:rPr>
          <w:b/>
          <w:bCs/>
          <w:color w:val="FF0000"/>
        </w:rPr>
        <w:t>Coming Soon</w:t>
      </w:r>
    </w:p>
    <w:p w14:paraId="56CFC8EA" w14:textId="724D6D0F" w:rsidR="00E20432" w:rsidRDefault="004712FD">
      <w:pPr>
        <w:numPr>
          <w:ilvl w:val="0"/>
          <w:numId w:val="3"/>
        </w:numPr>
        <w:ind w:left="731" w:hanging="360"/>
      </w:pPr>
      <w:r>
        <w:t>Organic Acids Profile</w:t>
      </w:r>
      <w:r w:rsidR="00D53E25">
        <w:t xml:space="preserve">: </w:t>
      </w:r>
      <w:r>
        <w:t xml:space="preserve">HPLC-UV-Vis Oxalic, Tartaric, Malic, Lactic, Acetic, Citric, Succinic Acids - $50 </w:t>
      </w:r>
      <w:r w:rsidR="00620F7A" w:rsidRPr="00D53E25">
        <w:rPr>
          <w:b/>
          <w:bCs/>
          <w:color w:val="FF0000"/>
        </w:rPr>
        <w:t>Coming Soon</w:t>
      </w:r>
    </w:p>
    <w:p w14:paraId="7C5B9C6F" w14:textId="77777777" w:rsidR="00E20432" w:rsidRDefault="004712FD">
      <w:pPr>
        <w:numPr>
          <w:ilvl w:val="0"/>
          <w:numId w:val="3"/>
        </w:numPr>
        <w:ind w:left="731" w:hanging="360"/>
      </w:pPr>
      <w:r>
        <w:t xml:space="preserve">Single Organic Acid - HPLC-UV-Vis - $28 </w:t>
      </w:r>
    </w:p>
    <w:p w14:paraId="618D4FF3" w14:textId="2D692DA1" w:rsidR="00E20432" w:rsidRPr="009C2EC5" w:rsidRDefault="004712FD" w:rsidP="009C2EC5">
      <w:pPr>
        <w:numPr>
          <w:ilvl w:val="0"/>
          <w:numId w:val="3"/>
        </w:numPr>
        <w:spacing w:after="27"/>
        <w:ind w:left="731" w:hanging="360"/>
        <w:rPr>
          <w:b/>
          <w:bCs/>
          <w:color w:val="FF0000"/>
        </w:rPr>
      </w:pPr>
      <w:r>
        <w:t>Sorbic Acid</w:t>
      </w:r>
      <w:r w:rsidR="009C2EC5">
        <w:t xml:space="preserve">: </w:t>
      </w:r>
      <w:r>
        <w:t xml:space="preserve">HPLC-UV-Vis - $22 </w:t>
      </w:r>
      <w:r w:rsidR="009C2EC5" w:rsidRPr="00DA02E8">
        <w:rPr>
          <w:b/>
          <w:bCs/>
          <w:color w:val="FF0000"/>
        </w:rPr>
        <w:t>Coming Soon</w:t>
      </w:r>
    </w:p>
    <w:p w14:paraId="4CDDAA94" w14:textId="77777777" w:rsidR="00D05195" w:rsidRDefault="004712FD" w:rsidP="00D05195">
      <w:pPr>
        <w:numPr>
          <w:ilvl w:val="0"/>
          <w:numId w:val="3"/>
        </w:numPr>
        <w:ind w:left="731" w:hanging="360"/>
      </w:pPr>
      <w:r>
        <w:t xml:space="preserve">Cold Stability - 30-minute contact time conductivity with potassium bitartrate at 0C or 4C - $25 </w:t>
      </w:r>
    </w:p>
    <w:p w14:paraId="5999B7EC" w14:textId="6C7B2089" w:rsidR="00E20432" w:rsidRDefault="004712FD" w:rsidP="00D05195">
      <w:pPr>
        <w:numPr>
          <w:ilvl w:val="0"/>
          <w:numId w:val="3"/>
        </w:numPr>
        <w:ind w:left="731" w:hanging="360"/>
      </w:pPr>
      <w:r>
        <w:t xml:space="preserve">Heat Stability - 2 </w:t>
      </w:r>
      <w:proofErr w:type="gramStart"/>
      <w:r>
        <w:t>hour</w:t>
      </w:r>
      <w:proofErr w:type="gramEnd"/>
      <w:r>
        <w:t xml:space="preserve"> hold at 80C with turbidity measurements - $25 </w:t>
      </w:r>
      <w:r>
        <w:tab/>
      </w:r>
      <w:r w:rsidRPr="00D05195">
        <w:rPr>
          <w:rFonts w:ascii="Arial" w:eastAsia="Arial" w:hAnsi="Arial" w:cs="Arial"/>
        </w:rPr>
        <w:t xml:space="preserve"> </w:t>
      </w:r>
      <w:r>
        <w:t xml:space="preserve">Minimum 2 business day turnaround </w:t>
      </w:r>
      <w:r w:rsidR="003C6E5E">
        <w:t>time.</w:t>
      </w:r>
      <w:r>
        <w:t xml:space="preserve"> </w:t>
      </w:r>
    </w:p>
    <w:p w14:paraId="7931C334" w14:textId="5B57A81E" w:rsidR="00E20432" w:rsidRPr="00B31C25" w:rsidRDefault="004712FD">
      <w:pPr>
        <w:numPr>
          <w:ilvl w:val="0"/>
          <w:numId w:val="3"/>
        </w:numPr>
        <w:spacing w:after="71"/>
        <w:ind w:left="731" w:hanging="360"/>
        <w:rPr>
          <w:b/>
          <w:bCs/>
          <w:color w:val="FF0000"/>
        </w:rPr>
      </w:pPr>
      <w:r>
        <w:t>Ethyl Carbamat</w:t>
      </w:r>
      <w:r w:rsidR="00B31C25">
        <w:t xml:space="preserve">e: </w:t>
      </w:r>
      <w:r>
        <w:t xml:space="preserve">Gas Chromatography Mass Spectrometry (GC-MS) - $143 </w:t>
      </w:r>
      <w:r w:rsidR="00B31C25" w:rsidRPr="00B31C25">
        <w:rPr>
          <w:b/>
          <w:bCs/>
          <w:color w:val="FF0000"/>
        </w:rPr>
        <w:t>Coming Soon</w:t>
      </w:r>
    </w:p>
    <w:p w14:paraId="051AA65E" w14:textId="6AF8245B" w:rsidR="00E20432" w:rsidRPr="00B31C25" w:rsidRDefault="004712FD">
      <w:pPr>
        <w:numPr>
          <w:ilvl w:val="0"/>
          <w:numId w:val="3"/>
        </w:numPr>
        <w:spacing w:after="74"/>
        <w:ind w:left="731" w:hanging="360"/>
        <w:rPr>
          <w:b/>
          <w:bCs/>
          <w:color w:val="FF0000"/>
        </w:rPr>
      </w:pPr>
      <w:r>
        <w:t>Metals</w:t>
      </w:r>
      <w:r w:rsidR="00B31C25">
        <w:t xml:space="preserve">: </w:t>
      </w:r>
      <w:r>
        <w:t>(Arsenic (As), cadmium (Cd), cobalt (Co), copper (Cu), lead (Pb)) - Inductively Coupled Plasma Mass Spectrometry (ICP-MS) - $94</w:t>
      </w:r>
      <w:r>
        <w:rPr>
          <w:sz w:val="24"/>
        </w:rPr>
        <w:t xml:space="preserve"> </w:t>
      </w:r>
      <w:r w:rsidR="00B31C25" w:rsidRPr="00B31C25">
        <w:rPr>
          <w:b/>
          <w:bCs/>
          <w:color w:val="FF0000"/>
          <w:sz w:val="24"/>
        </w:rPr>
        <w:t>Coming Soon</w:t>
      </w:r>
    </w:p>
    <w:p w14:paraId="4A2C0EEF" w14:textId="77777777" w:rsidR="003D3F88" w:rsidRPr="003D3F88" w:rsidRDefault="004712FD" w:rsidP="003D3F88">
      <w:pPr>
        <w:numPr>
          <w:ilvl w:val="0"/>
          <w:numId w:val="3"/>
        </w:numPr>
        <w:spacing w:after="28"/>
        <w:ind w:left="731" w:hanging="360"/>
      </w:pPr>
      <w:r>
        <w:t>Liquor Corporation Panel for Wines, Ciders, and Wine/Cider Based Ready to Drink beverages - $</w:t>
      </w:r>
      <w:r w:rsidR="003C6E5E">
        <w:t xml:space="preserve">250 </w:t>
      </w:r>
      <w:r>
        <w:t>Includes: Alcohol, total reducing sugar, volatile acidity (wine/cider), total SO</w:t>
      </w:r>
      <w:r>
        <w:rPr>
          <w:vertAlign w:val="subscript"/>
        </w:rPr>
        <w:t>2</w:t>
      </w:r>
      <w:r>
        <w:t>, free SO</w:t>
      </w:r>
      <w:r>
        <w:rPr>
          <w:vertAlign w:val="subscript"/>
        </w:rPr>
        <w:t>2</w:t>
      </w:r>
      <w:r>
        <w:t xml:space="preserve">, sorbic acid, ethyl carbamate, arsenic, cadmium, </w:t>
      </w:r>
      <w:proofErr w:type="gramStart"/>
      <w:r>
        <w:t>cobalt, copper</w:t>
      </w:r>
      <w:proofErr w:type="gramEnd"/>
      <w:r>
        <w:t xml:space="preserve"> (wine), lead, synthetic dyes (where applicable).</w:t>
      </w:r>
    </w:p>
    <w:p w14:paraId="691435E7" w14:textId="77777777" w:rsidR="003D3F88" w:rsidRPr="003D3F88" w:rsidRDefault="003D3F88" w:rsidP="003D3F88">
      <w:pPr>
        <w:spacing w:after="28"/>
        <w:ind w:left="731" w:firstLine="0"/>
      </w:pPr>
    </w:p>
    <w:p w14:paraId="3CEE4357" w14:textId="3258D36D" w:rsidR="003D3F88" w:rsidRPr="00FC259E" w:rsidRDefault="004712FD" w:rsidP="003D3F88">
      <w:pPr>
        <w:spacing w:after="28"/>
        <w:ind w:left="0" w:firstLine="0"/>
        <w:rPr>
          <w:rFonts w:cs="Calibri"/>
          <w:b/>
          <w:sz w:val="24"/>
          <w:szCs w:val="28"/>
          <w:u w:val="single"/>
        </w:rPr>
      </w:pPr>
      <w:r w:rsidRPr="00FC259E">
        <w:rPr>
          <w:rFonts w:cs="Calibri"/>
          <w:b/>
          <w:sz w:val="24"/>
          <w:szCs w:val="28"/>
          <w:u w:val="single"/>
        </w:rPr>
        <w:t>Bulk rates</w:t>
      </w:r>
      <w:r w:rsidR="003D3F88" w:rsidRPr="00FC259E">
        <w:rPr>
          <w:rFonts w:cs="Calibri"/>
          <w:b/>
          <w:sz w:val="24"/>
          <w:szCs w:val="28"/>
          <w:u w:val="single"/>
        </w:rPr>
        <w:t>:</w:t>
      </w:r>
    </w:p>
    <w:p w14:paraId="09256AC4" w14:textId="77777777" w:rsidR="00E20432" w:rsidRDefault="004712FD">
      <w:pPr>
        <w:ind w:left="10"/>
      </w:pPr>
      <w:r>
        <w:t xml:space="preserve">Submission of 5 or more samples will result in a 5% </w:t>
      </w:r>
      <w:proofErr w:type="gramStart"/>
      <w:r>
        <w:t>discount,</w:t>
      </w:r>
      <w:proofErr w:type="gramEnd"/>
      <w:r>
        <w:t xml:space="preserve"> 10 or more samples will be discounted 10%. Bulk rates only apply to same-type analysis submitted simultaneously. Bulk rates do not apply to assays priced at less than $15/assay. </w:t>
      </w:r>
    </w:p>
    <w:p w14:paraId="7B7D8F48" w14:textId="77777777" w:rsidR="00E20432" w:rsidRDefault="004712FD">
      <w:pPr>
        <w:spacing w:after="13" w:line="259" w:lineRule="auto"/>
        <w:ind w:left="0" w:right="0" w:firstLine="0"/>
      </w:pPr>
      <w:r>
        <w:t xml:space="preserve"> </w:t>
      </w:r>
    </w:p>
    <w:p w14:paraId="1AEEB232" w14:textId="508CEB80" w:rsidR="00E20432" w:rsidRPr="00FC259E" w:rsidRDefault="004712FD">
      <w:pPr>
        <w:spacing w:after="5" w:line="249" w:lineRule="auto"/>
        <w:ind w:left="-5" w:right="0"/>
        <w:rPr>
          <w:rFonts w:cs="Calibri"/>
          <w:b/>
          <w:sz w:val="28"/>
          <w:szCs w:val="28"/>
          <w:u w:val="single"/>
        </w:rPr>
      </w:pPr>
      <w:r w:rsidRPr="00FC259E">
        <w:rPr>
          <w:rFonts w:cs="Calibri"/>
          <w:b/>
          <w:sz w:val="24"/>
          <w:szCs w:val="28"/>
          <w:u w:val="single"/>
        </w:rPr>
        <w:t>Turnaround Times</w:t>
      </w:r>
      <w:r w:rsidR="003D3F88" w:rsidRPr="00FC259E">
        <w:rPr>
          <w:rFonts w:cs="Calibri"/>
          <w:b/>
          <w:sz w:val="28"/>
          <w:szCs w:val="28"/>
          <w:u w:val="single"/>
        </w:rPr>
        <w:t>:</w:t>
      </w:r>
    </w:p>
    <w:p w14:paraId="53698DC7" w14:textId="77777777" w:rsidR="003D3F88" w:rsidRPr="003D3F88" w:rsidRDefault="003D3F88">
      <w:pPr>
        <w:spacing w:after="5" w:line="249" w:lineRule="auto"/>
        <w:ind w:left="-5" w:right="0"/>
        <w:rPr>
          <w:u w:val="single"/>
        </w:rPr>
      </w:pPr>
    </w:p>
    <w:p w14:paraId="5236F75D" w14:textId="2C72FFAE" w:rsidR="00E20432" w:rsidRDefault="00BF18FD">
      <w:pPr>
        <w:ind w:left="10"/>
      </w:pPr>
      <w:r>
        <w:rPr>
          <w:rFonts w:cs="Calibri"/>
          <w:b/>
        </w:rPr>
        <w:t>Lyza5000</w:t>
      </w:r>
      <w:r w:rsidR="004712FD">
        <w:rPr>
          <w:rFonts w:cs="Calibri"/>
          <w:b/>
        </w:rPr>
        <w:t xml:space="preserve"> Rapid Analysis </w:t>
      </w:r>
      <w:r w:rsidR="004712FD">
        <w:rPr>
          <w:rFonts w:cs="Calibri"/>
        </w:rPr>
        <w:t>–</w:t>
      </w:r>
      <w:r w:rsidR="004712FD">
        <w:t xml:space="preserve"> Next Business Day (from receipt of samples &amp; submission form) </w:t>
      </w:r>
    </w:p>
    <w:p w14:paraId="57F4C201" w14:textId="6481DA4A" w:rsidR="00E20432" w:rsidRDefault="004712FD" w:rsidP="001F3A08">
      <w:pPr>
        <w:ind w:left="10"/>
      </w:pPr>
      <w:r>
        <w:rPr>
          <w:rFonts w:cs="Calibri"/>
          <w:b/>
        </w:rPr>
        <w:t xml:space="preserve">Other Analyses and Packages </w:t>
      </w:r>
      <w:r>
        <w:rPr>
          <w:rFonts w:cs="Calibri"/>
        </w:rPr>
        <w:t>–</w:t>
      </w:r>
      <w:r>
        <w:t xml:space="preserve"> Typical turnaround time is 3-10 business days after receipt of samples and forms. Volume of testing may affect turnaround times. </w:t>
      </w:r>
    </w:p>
    <w:p w14:paraId="63C37568" w14:textId="21C1DA9F" w:rsidR="00E20432" w:rsidRDefault="00E20432">
      <w:pPr>
        <w:spacing w:after="0" w:line="259" w:lineRule="auto"/>
        <w:ind w:left="0" w:right="0" w:firstLine="0"/>
      </w:pPr>
    </w:p>
    <w:p w14:paraId="5C7BF6D7" w14:textId="77777777" w:rsidR="00E20432" w:rsidRPr="00FC259E" w:rsidRDefault="004712FD">
      <w:pPr>
        <w:spacing w:after="181" w:line="249" w:lineRule="auto"/>
        <w:ind w:left="-5" w:right="0"/>
        <w:rPr>
          <w:sz w:val="24"/>
          <w:szCs w:val="28"/>
          <w:u w:val="single"/>
        </w:rPr>
      </w:pPr>
      <w:r w:rsidRPr="00FC259E">
        <w:rPr>
          <w:rFonts w:cs="Calibri"/>
          <w:b/>
          <w:sz w:val="24"/>
          <w:szCs w:val="28"/>
          <w:u w:val="single"/>
        </w:rPr>
        <w:t>Submitting Samples:</w:t>
      </w:r>
      <w:r w:rsidRPr="00FC259E">
        <w:rPr>
          <w:sz w:val="24"/>
          <w:szCs w:val="28"/>
          <w:u w:val="single"/>
        </w:rPr>
        <w:t xml:space="preserve"> </w:t>
      </w:r>
    </w:p>
    <w:p w14:paraId="1AB96AB4" w14:textId="04D24765" w:rsidR="00E20432" w:rsidRDefault="004712FD">
      <w:pPr>
        <w:ind w:left="812" w:hanging="812"/>
      </w:pPr>
      <w:r>
        <w:rPr>
          <w:rFonts w:cs="Calibri"/>
          <w:b/>
          <w:u w:val="single" w:color="FF0000"/>
        </w:rPr>
        <w:t>Step 1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>
        <w:t xml:space="preserve"> Complete the </w:t>
      </w:r>
      <w:r w:rsidR="002B5FC5">
        <w:t>SWOABAL</w:t>
      </w:r>
      <w:r>
        <w:t xml:space="preserve"> Service Agreement form on pages 1 &amp; 2 (either by hand or in Acrobat using the fill and sign function). </w:t>
      </w:r>
    </w:p>
    <w:p w14:paraId="563F31A3" w14:textId="77777777" w:rsidR="00E20432" w:rsidRDefault="004712FD">
      <w:pPr>
        <w:spacing w:after="0" w:line="259" w:lineRule="auto"/>
        <w:ind w:left="0" w:right="0" w:firstLine="0"/>
      </w:pPr>
      <w:r>
        <w:t xml:space="preserve"> </w:t>
      </w:r>
    </w:p>
    <w:p w14:paraId="51602789" w14:textId="6246CAB4" w:rsidR="00E20432" w:rsidRDefault="004712FD">
      <w:pPr>
        <w:ind w:left="807" w:hanging="807"/>
      </w:pPr>
      <w:r>
        <w:rPr>
          <w:rFonts w:cs="Calibri"/>
          <w:b/>
          <w:u w:val="single" w:color="FF0000"/>
        </w:rPr>
        <w:t>Step 2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>
        <w:t>Print the completed</w:t>
      </w:r>
      <w:r w:rsidR="002B5FC5" w:rsidRPr="002B5FC5">
        <w:t xml:space="preserve"> </w:t>
      </w:r>
      <w:r w:rsidR="002B5FC5">
        <w:t xml:space="preserve">SWOABAL </w:t>
      </w:r>
      <w:r>
        <w:t xml:space="preserve">Service Agreement form and place inside a suitable shipping box containing the sample(s). Juice or samples that are fermenting must be shipped/delivered on ice. </w:t>
      </w:r>
    </w:p>
    <w:p w14:paraId="70D98D21" w14:textId="77777777" w:rsidR="00E20432" w:rsidRDefault="004712FD">
      <w:pPr>
        <w:spacing w:after="0" w:line="259" w:lineRule="auto"/>
        <w:ind w:left="0" w:right="0" w:firstLine="0"/>
      </w:pPr>
      <w:r>
        <w:t xml:space="preserve"> </w:t>
      </w:r>
    </w:p>
    <w:p w14:paraId="65082D70" w14:textId="71F91BF1" w:rsidR="00E20432" w:rsidRDefault="004712FD">
      <w:pPr>
        <w:tabs>
          <w:tab w:val="center" w:pos="5200"/>
        </w:tabs>
        <w:ind w:left="0" w:right="0" w:firstLine="0"/>
      </w:pPr>
      <w:r>
        <w:rPr>
          <w:rFonts w:cs="Calibri"/>
          <w:b/>
          <w:u w:val="single" w:color="FF0000"/>
        </w:rPr>
        <w:t>Step 3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>
        <w:t xml:space="preserve">Clearly label the sample(s) with your Client Sample ID indicating the type of product and </w:t>
      </w:r>
      <w:proofErr w:type="gramStart"/>
      <w:r>
        <w:t xml:space="preserve">a </w:t>
      </w:r>
      <w:r w:rsidR="003B61E0">
        <w:t>number</w:t>
      </w:r>
      <w:proofErr w:type="gramEnd"/>
      <w:r w:rsidR="003B61E0">
        <w:t>.</w:t>
      </w:r>
      <w:r>
        <w:t xml:space="preserve">  </w:t>
      </w:r>
    </w:p>
    <w:p w14:paraId="05C404AC" w14:textId="77777777" w:rsidR="00E20432" w:rsidRDefault="004712FD">
      <w:pPr>
        <w:tabs>
          <w:tab w:val="center" w:pos="3211"/>
        </w:tabs>
        <w:spacing w:after="0" w:line="259" w:lineRule="auto"/>
        <w:ind w:left="0" w:right="0" w:firstLine="0"/>
      </w:pPr>
      <w:r>
        <w:t xml:space="preserve"> </w:t>
      </w:r>
      <w:r>
        <w:tab/>
      </w:r>
      <w:r>
        <w:rPr>
          <w:rFonts w:cs="Calibri"/>
          <w:b/>
          <w:i/>
          <w:sz w:val="24"/>
        </w:rPr>
        <w:t xml:space="preserve"> Note: See Page 1 for minimum sample volumes.</w:t>
      </w:r>
      <w:r>
        <w:rPr>
          <w:rFonts w:cs="Calibri"/>
          <w:b/>
          <w:i/>
        </w:rPr>
        <w:t xml:space="preserve"> </w:t>
      </w:r>
    </w:p>
    <w:p w14:paraId="4BF3EBF0" w14:textId="77777777" w:rsidR="00E20432" w:rsidRDefault="004712FD">
      <w:pPr>
        <w:spacing w:after="0" w:line="259" w:lineRule="auto"/>
        <w:ind w:left="0" w:right="0" w:firstLine="0"/>
      </w:pPr>
      <w:r>
        <w:t xml:space="preserve"> </w:t>
      </w:r>
    </w:p>
    <w:p w14:paraId="67AF2B87" w14:textId="77777777" w:rsidR="00E20432" w:rsidRDefault="004712FD">
      <w:pPr>
        <w:tabs>
          <w:tab w:val="center" w:pos="4247"/>
        </w:tabs>
        <w:ind w:left="0" w:right="0" w:firstLine="0"/>
      </w:pPr>
      <w:r>
        <w:rPr>
          <w:rFonts w:cs="Calibri"/>
          <w:b/>
          <w:u w:val="single" w:color="FF0000"/>
        </w:rPr>
        <w:t>Step 4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>
        <w:t xml:space="preserve">Affix the shipping label below to the box. Wrap bottles individually if mailing.  </w:t>
      </w:r>
    </w:p>
    <w:p w14:paraId="4625D5F9" w14:textId="77777777" w:rsidR="00E20432" w:rsidRDefault="004712FD">
      <w:pPr>
        <w:spacing w:after="0" w:line="259" w:lineRule="auto"/>
        <w:ind w:left="0" w:right="0" w:firstLine="0"/>
      </w:pPr>
      <w:r>
        <w:t xml:space="preserve"> </w:t>
      </w:r>
    </w:p>
    <w:p w14:paraId="348E9BEE" w14:textId="77777777" w:rsidR="00E20432" w:rsidRDefault="004712FD">
      <w:pPr>
        <w:tabs>
          <w:tab w:val="center" w:pos="4540"/>
        </w:tabs>
        <w:ind w:left="0" w:right="0" w:firstLine="0"/>
      </w:pPr>
      <w:r>
        <w:rPr>
          <w:rFonts w:cs="Calibri"/>
          <w:b/>
          <w:u w:val="single" w:color="FF0000"/>
        </w:rPr>
        <w:t>Step 5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>
        <w:t xml:space="preserve">Mail or drop off the sample(s) </w:t>
      </w:r>
      <w:r>
        <w:rPr>
          <w:rFonts w:cs="Calibri"/>
        </w:rPr>
        <w:t>–</w:t>
      </w:r>
      <w:r>
        <w:t xml:space="preserve"> please email ahead of time if dropping off samples.  </w:t>
      </w:r>
    </w:p>
    <w:p w14:paraId="5E00D792" w14:textId="3B073AE4" w:rsidR="00E20432" w:rsidRDefault="004712FD">
      <w:pPr>
        <w:ind w:left="730"/>
      </w:pPr>
      <w:r>
        <w:t xml:space="preserve">  Drop off at </w:t>
      </w:r>
      <w:r w:rsidR="00187437">
        <w:t>Chemical Control Centre</w:t>
      </w:r>
      <w:r w:rsidR="00906C32">
        <w:t>;</w:t>
      </w:r>
      <w:r w:rsidR="00187437">
        <w:t xml:space="preserve"> Essex Hall</w:t>
      </w:r>
      <w:r w:rsidR="00906C32">
        <w:t xml:space="preserve"> </w:t>
      </w:r>
      <w:r w:rsidR="00682C68">
        <w:t>room B</w:t>
      </w:r>
      <w:r w:rsidR="00DD2337">
        <w:t>37</w:t>
      </w:r>
      <w:r w:rsidR="00DB30C2">
        <w:t xml:space="preserve"> or </w:t>
      </w:r>
      <w:r w:rsidR="00315042">
        <w:t>SWOABAL</w:t>
      </w:r>
      <w:r w:rsidR="00C624F7">
        <w:t xml:space="preserve"> room 135</w:t>
      </w:r>
      <w:r w:rsidR="00187437">
        <w:t xml:space="preserve"> </w:t>
      </w:r>
      <w:r>
        <w:t xml:space="preserve">(between 8:30 and 4:30, or by special arrangements) </w:t>
      </w:r>
    </w:p>
    <w:p w14:paraId="615ADB45" w14:textId="79E771EC" w:rsidR="00E20432" w:rsidRDefault="004712FD">
      <w:pPr>
        <w:spacing w:after="244"/>
        <w:ind w:left="730" w:right="687"/>
      </w:pPr>
      <w:r>
        <w:lastRenderedPageBreak/>
        <w:t xml:space="preserve">  Enter </w:t>
      </w:r>
      <w:r w:rsidR="00C14A34">
        <w:t>the main</w:t>
      </w:r>
      <w:r>
        <w:t xml:space="preserve"> doors of E</w:t>
      </w:r>
      <w:r w:rsidR="00C624F7">
        <w:t>ssex</w:t>
      </w:r>
      <w:r>
        <w:t xml:space="preserve"> Hall (</w:t>
      </w:r>
      <w:r w:rsidR="00C624F7">
        <w:t>401</w:t>
      </w:r>
      <w:r>
        <w:t xml:space="preserve"> </w:t>
      </w:r>
      <w:r w:rsidR="00CF02E7">
        <w:t>S</w:t>
      </w:r>
      <w:r w:rsidR="00C624F7">
        <w:t>unset</w:t>
      </w:r>
      <w:r>
        <w:t xml:space="preserve"> Ave.). </w:t>
      </w:r>
      <w:r w:rsidR="0092307A">
        <w:t xml:space="preserve">Through the double doors to the left, </w:t>
      </w:r>
      <w:r w:rsidR="002B5FC5">
        <w:t>SWOABAL</w:t>
      </w:r>
      <w:r w:rsidR="0092307A">
        <w:t xml:space="preserve"> is </w:t>
      </w:r>
      <w:r w:rsidR="006B5C9B">
        <w:t>immediately</w:t>
      </w:r>
      <w:r w:rsidR="0092307A">
        <w:t xml:space="preserve"> on </w:t>
      </w:r>
      <w:r w:rsidR="006B5C9B">
        <w:t>the</w:t>
      </w:r>
      <w:r w:rsidR="0092307A">
        <w:t xml:space="preserve"> right</w:t>
      </w:r>
      <w:r w:rsidR="00C14A34">
        <w:t>.</w:t>
      </w:r>
      <w:r>
        <w:t xml:space="preserve"> Room </w:t>
      </w:r>
      <w:r w:rsidR="00C14A34">
        <w:t>135</w:t>
      </w:r>
      <w:r>
        <w:t xml:space="preserve">. If no one is there, leave the package </w:t>
      </w:r>
      <w:r w:rsidR="003B74CE">
        <w:t xml:space="preserve">in the drop box </w:t>
      </w:r>
      <w:r>
        <w:t>outside the lab</w:t>
      </w:r>
      <w:r w:rsidR="001C0F33">
        <w:t>.</w:t>
      </w:r>
      <w:r>
        <w:t xml:space="preserve"> </w:t>
      </w:r>
      <w:r w:rsidR="001C0F33">
        <w:rPr>
          <w:rFonts w:cs="Calibri"/>
        </w:rPr>
        <w:t>P</w:t>
      </w:r>
      <w:r>
        <w:t xml:space="preserve">lease email </w:t>
      </w:r>
      <w:hyperlink r:id="rId11" w:history="1">
        <w:r w:rsidR="00681E2E" w:rsidRPr="000D05B0">
          <w:rPr>
            <w:rStyle w:val="Hyperlink"/>
          </w:rPr>
          <w:t>angela.mulcaster@uwindsor.ca</w:t>
        </w:r>
      </w:hyperlink>
      <w:r w:rsidR="008C605C">
        <w:rPr>
          <w:color w:val="0563C1"/>
          <w:u w:val="single" w:color="0563C1"/>
        </w:rPr>
        <w:t xml:space="preserve"> </w:t>
      </w:r>
      <w:r>
        <w:t xml:space="preserve">or text </w:t>
      </w:r>
      <w:r w:rsidR="008C605C">
        <w:t>519 564 3609</w:t>
      </w:r>
      <w:r>
        <w:t xml:space="preserve"> to notify the lab technician that it has been left. </w:t>
      </w:r>
    </w:p>
    <w:p w14:paraId="759AE119" w14:textId="70D5EE40" w:rsidR="00E20432" w:rsidRDefault="004712FD">
      <w:pPr>
        <w:tabs>
          <w:tab w:val="center" w:pos="4138"/>
        </w:tabs>
        <w:ind w:left="0" w:right="0" w:firstLine="0"/>
      </w:pPr>
      <w:r>
        <w:rPr>
          <w:rFonts w:cs="Calibri"/>
          <w:b/>
          <w:u w:val="single" w:color="FF0000"/>
        </w:rPr>
        <w:t>Step 6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 w:rsidR="002B5FC5">
        <w:rPr>
          <w:rFonts w:cs="Calibri"/>
          <w:b/>
        </w:rPr>
        <w:t xml:space="preserve"> </w:t>
      </w:r>
      <w:r w:rsidR="002B5FC5">
        <w:t>SWOABAL</w:t>
      </w:r>
      <w:r>
        <w:t xml:space="preserve"> staff will analyze the sample(s) within the standard turnaround time. </w:t>
      </w:r>
    </w:p>
    <w:p w14:paraId="51BA5FA9" w14:textId="77777777" w:rsidR="00E20432" w:rsidRDefault="004712FD">
      <w:pPr>
        <w:spacing w:after="0" w:line="259" w:lineRule="auto"/>
        <w:ind w:left="0" w:right="0" w:firstLine="0"/>
      </w:pPr>
      <w:r>
        <w:rPr>
          <w:rFonts w:cs="Calibri"/>
          <w:b/>
        </w:rPr>
        <w:t xml:space="preserve"> </w:t>
      </w:r>
    </w:p>
    <w:p w14:paraId="75F4BFAA" w14:textId="399A733A" w:rsidR="00E20432" w:rsidRDefault="004712FD">
      <w:pPr>
        <w:ind w:left="812" w:hanging="812"/>
      </w:pPr>
      <w:r>
        <w:rPr>
          <w:rFonts w:cs="Calibri"/>
          <w:b/>
          <w:u w:val="single" w:color="FF0000"/>
        </w:rPr>
        <w:t xml:space="preserve">Step </w:t>
      </w:r>
      <w:proofErr w:type="gramStart"/>
      <w:r>
        <w:rPr>
          <w:rFonts w:cs="Calibri"/>
          <w:b/>
          <w:u w:val="single" w:color="FF0000"/>
        </w:rPr>
        <w:t>7</w:t>
      </w:r>
      <w:r>
        <w:rPr>
          <w:rFonts w:cs="Calibri"/>
          <w:b/>
        </w:rPr>
        <w:t xml:space="preserve"> </w:t>
      </w:r>
      <w:r w:rsidR="002B5FC5">
        <w:rPr>
          <w:rFonts w:cs="Calibri"/>
          <w:b/>
        </w:rPr>
        <w:t xml:space="preserve"> </w:t>
      </w:r>
      <w:r w:rsidR="002B5FC5">
        <w:t>SWOABAL</w:t>
      </w:r>
      <w:proofErr w:type="gramEnd"/>
      <w:r>
        <w:t xml:space="preserve"> staff send results when the analysis is completed and will </w:t>
      </w:r>
      <w:proofErr w:type="gramStart"/>
      <w:r>
        <w:t>invoice to</w:t>
      </w:r>
      <w:proofErr w:type="gramEnd"/>
      <w:r>
        <w:t xml:space="preserve"> the client at the end of the month</w:t>
      </w:r>
      <w:proofErr w:type="gramStart"/>
      <w:r>
        <w:t>,</w:t>
      </w:r>
      <w:r w:rsidR="00D5426C">
        <w:t xml:space="preserve"> </w:t>
      </w:r>
      <w:r>
        <w:t>payment</w:t>
      </w:r>
      <w:proofErr w:type="gramEnd"/>
      <w:r>
        <w:t xml:space="preserve"> is requested immediately. </w:t>
      </w:r>
    </w:p>
    <w:p w14:paraId="5047DD7A" w14:textId="77777777" w:rsidR="00D94EC2" w:rsidRDefault="00D94EC2">
      <w:pPr>
        <w:ind w:left="812" w:hanging="812"/>
      </w:pPr>
    </w:p>
    <w:p w14:paraId="57525D8B" w14:textId="2BA839FC" w:rsidR="00D94EC2" w:rsidRDefault="00D94EC2">
      <w:pPr>
        <w:ind w:left="812" w:hanging="812"/>
      </w:pPr>
    </w:p>
    <w:p w14:paraId="3BD37DFF" w14:textId="130D2DBC" w:rsidR="00D94EC2" w:rsidRDefault="00D94EC2">
      <w:pPr>
        <w:ind w:left="812" w:hanging="812"/>
      </w:pPr>
    </w:p>
    <w:p w14:paraId="2ECB04C1" w14:textId="77777777" w:rsidR="00B16FA2" w:rsidRDefault="00B16FA2">
      <w:pPr>
        <w:spacing w:after="0" w:line="259" w:lineRule="auto"/>
        <w:ind w:left="0" w:right="0" w:firstLine="0"/>
      </w:pPr>
    </w:p>
    <w:sectPr w:rsidR="00B16FA2" w:rsidSect="00FA08C4">
      <w:footerReference w:type="even" r:id="rId12"/>
      <w:footerReference w:type="default" r:id="rId13"/>
      <w:footerReference w:type="first" r:id="rId14"/>
      <w:pgSz w:w="12240" w:h="15840"/>
      <w:pgMar w:top="763" w:right="737" w:bottom="1160" w:left="720" w:header="283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82AC3" w14:textId="77777777" w:rsidR="00605AB1" w:rsidRDefault="00605AB1">
      <w:pPr>
        <w:spacing w:after="0" w:line="240" w:lineRule="auto"/>
      </w:pPr>
      <w:r>
        <w:separator/>
      </w:r>
    </w:p>
  </w:endnote>
  <w:endnote w:type="continuationSeparator" w:id="0">
    <w:p w14:paraId="07FE351A" w14:textId="77777777" w:rsidR="00605AB1" w:rsidRDefault="00605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145F0" w14:textId="77777777" w:rsidR="00E20432" w:rsidRDefault="004712FD">
    <w:pPr>
      <w:spacing w:after="0" w:line="259" w:lineRule="auto"/>
      <w:ind w:left="0" w:right="0" w:firstLine="0"/>
    </w:pPr>
    <w:r>
      <w:t xml:space="preserve">Form: F_SS_WCM.05.HCB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DB149" w14:textId="77777777" w:rsidR="00E54A85" w:rsidRDefault="00E54A85" w:rsidP="00C6182E">
    <w:pPr>
      <w:spacing w:after="0" w:line="259" w:lineRule="auto"/>
      <w:ind w:left="0" w:right="0" w:firstLine="0"/>
    </w:pPr>
    <w:r>
      <w:t>University of Windsor</w:t>
    </w:r>
  </w:p>
  <w:p w14:paraId="3CD7132A" w14:textId="0B94900A" w:rsidR="00E54A85" w:rsidRDefault="00E54A85" w:rsidP="00C6182E">
    <w:pPr>
      <w:spacing w:after="0" w:line="259" w:lineRule="auto"/>
      <w:ind w:left="0" w:right="0" w:firstLine="0"/>
    </w:pPr>
    <w:r>
      <w:t>Department of Chemistry and Biochemistry</w:t>
    </w:r>
    <w:r>
      <w:ptab w:relativeTo="margin" w:alignment="center" w:leader="none"/>
    </w:r>
    <w:r>
      <w:ptab w:relativeTo="margin" w:alignment="right" w:leader="none"/>
    </w:r>
    <w:r w:rsidR="00213C71" w:rsidRPr="00213C71">
      <w:t xml:space="preserve">Page </w:t>
    </w:r>
    <w:r w:rsidR="00213C71" w:rsidRPr="00213C71">
      <w:rPr>
        <w:b/>
        <w:bCs/>
      </w:rPr>
      <w:fldChar w:fldCharType="begin"/>
    </w:r>
    <w:r w:rsidR="00213C71" w:rsidRPr="00213C71">
      <w:rPr>
        <w:b/>
        <w:bCs/>
      </w:rPr>
      <w:instrText xml:space="preserve"> PAGE  \* Arabic  \* MERGEFORMAT </w:instrText>
    </w:r>
    <w:r w:rsidR="00213C71" w:rsidRPr="00213C71">
      <w:rPr>
        <w:b/>
        <w:bCs/>
      </w:rPr>
      <w:fldChar w:fldCharType="separate"/>
    </w:r>
    <w:r w:rsidR="00213C71" w:rsidRPr="00213C71">
      <w:rPr>
        <w:b/>
        <w:bCs/>
        <w:noProof/>
      </w:rPr>
      <w:t>1</w:t>
    </w:r>
    <w:r w:rsidR="00213C71" w:rsidRPr="00213C71">
      <w:rPr>
        <w:b/>
        <w:bCs/>
      </w:rPr>
      <w:fldChar w:fldCharType="end"/>
    </w:r>
    <w:r w:rsidR="00213C71" w:rsidRPr="00213C71">
      <w:t xml:space="preserve"> of </w:t>
    </w:r>
    <w:r w:rsidR="00213C71" w:rsidRPr="00213C71">
      <w:rPr>
        <w:b/>
        <w:bCs/>
      </w:rPr>
      <w:fldChar w:fldCharType="begin"/>
    </w:r>
    <w:r w:rsidR="00213C71" w:rsidRPr="00213C71">
      <w:rPr>
        <w:b/>
        <w:bCs/>
      </w:rPr>
      <w:instrText xml:space="preserve"> NUMPAGES  \* Arabic  \* MERGEFORMAT </w:instrText>
    </w:r>
    <w:r w:rsidR="00213C71" w:rsidRPr="00213C71">
      <w:rPr>
        <w:b/>
        <w:bCs/>
      </w:rPr>
      <w:fldChar w:fldCharType="separate"/>
    </w:r>
    <w:r w:rsidR="00213C71" w:rsidRPr="00213C71">
      <w:rPr>
        <w:b/>
        <w:bCs/>
        <w:noProof/>
      </w:rPr>
      <w:t>2</w:t>
    </w:r>
    <w:r w:rsidR="00213C71" w:rsidRPr="00213C71">
      <w:rPr>
        <w:b/>
        <w:bCs/>
      </w:rPr>
      <w:fldChar w:fldCharType="end"/>
    </w:r>
  </w:p>
  <w:p w14:paraId="03902DE1" w14:textId="77777777" w:rsidR="00E54A85" w:rsidRDefault="00E54A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B1A7D" w14:textId="77777777" w:rsidR="00E20432" w:rsidRDefault="004712FD">
    <w:pPr>
      <w:spacing w:after="0" w:line="259" w:lineRule="auto"/>
      <w:ind w:left="0" w:right="0" w:firstLine="0"/>
    </w:pPr>
    <w:r>
      <w:t xml:space="preserve">Form: F_SS_WCM.05.HCB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57DCA" w14:textId="77777777" w:rsidR="00605AB1" w:rsidRDefault="00605AB1">
      <w:pPr>
        <w:spacing w:after="0" w:line="240" w:lineRule="auto"/>
      </w:pPr>
      <w:r>
        <w:separator/>
      </w:r>
    </w:p>
  </w:footnote>
  <w:footnote w:type="continuationSeparator" w:id="0">
    <w:p w14:paraId="0C87168C" w14:textId="77777777" w:rsidR="00605AB1" w:rsidRDefault="00605A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72C54"/>
    <w:multiLevelType w:val="hybridMultilevel"/>
    <w:tmpl w:val="88B067B8"/>
    <w:lvl w:ilvl="0" w:tplc="2BEA0F48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67803"/>
    <w:multiLevelType w:val="hybridMultilevel"/>
    <w:tmpl w:val="076AD9E6"/>
    <w:lvl w:ilvl="0" w:tplc="AD52C03A">
      <w:numFmt w:val="bullet"/>
      <w:lvlText w:val=""/>
      <w:lvlJc w:val="left"/>
      <w:pPr>
        <w:ind w:left="1091" w:hanging="360"/>
      </w:pPr>
      <w:rPr>
        <w:rFonts w:ascii="Symbol" w:eastAsia="Courier New" w:hAnsi="Symbol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2" w15:restartNumberingAfterBreak="0">
    <w:nsid w:val="603A6A44"/>
    <w:multiLevelType w:val="hybridMultilevel"/>
    <w:tmpl w:val="DA48B2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4C7745"/>
    <w:multiLevelType w:val="hybridMultilevel"/>
    <w:tmpl w:val="506CAA82"/>
    <w:lvl w:ilvl="0" w:tplc="2BEA0F48">
      <w:start w:val="1"/>
      <w:numFmt w:val="bullet"/>
      <w:lvlText w:val="•"/>
      <w:lvlJc w:val="left"/>
      <w:pPr>
        <w:ind w:left="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DF607C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60B4D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72262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F8689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B22D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0A864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3CF50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0A5CF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DB333B9"/>
    <w:multiLevelType w:val="hybridMultilevel"/>
    <w:tmpl w:val="1B4804A4"/>
    <w:lvl w:ilvl="0" w:tplc="791497BA">
      <w:start w:val="1"/>
      <w:numFmt w:val="bullet"/>
      <w:lvlText w:val="•"/>
      <w:lvlJc w:val="left"/>
      <w:pPr>
        <w:ind w:left="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DE064E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C2C67A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54A1AF2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C16BD6A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24E259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D3CB75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720E4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F2AF3C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B292C18"/>
    <w:multiLevelType w:val="hybridMultilevel"/>
    <w:tmpl w:val="A586A020"/>
    <w:lvl w:ilvl="0" w:tplc="8C528E38">
      <w:start w:val="1"/>
      <w:numFmt w:val="bullet"/>
      <w:lvlText w:val="•"/>
      <w:lvlJc w:val="left"/>
      <w:pPr>
        <w:ind w:left="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60599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0A262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DE6FA4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94696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4EC0C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FEE3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F4FE2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BCD12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38720224">
    <w:abstractNumId w:val="3"/>
  </w:num>
  <w:num w:numId="2" w16cid:durableId="1851142859">
    <w:abstractNumId w:val="5"/>
  </w:num>
  <w:num w:numId="3" w16cid:durableId="175048550">
    <w:abstractNumId w:val="4"/>
  </w:num>
  <w:num w:numId="4" w16cid:durableId="1978948557">
    <w:abstractNumId w:val="0"/>
  </w:num>
  <w:num w:numId="5" w16cid:durableId="658537765">
    <w:abstractNumId w:val="1"/>
  </w:num>
  <w:num w:numId="6" w16cid:durableId="291912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432"/>
    <w:rsid w:val="00003806"/>
    <w:rsid w:val="00017597"/>
    <w:rsid w:val="00023929"/>
    <w:rsid w:val="00026786"/>
    <w:rsid w:val="00032767"/>
    <w:rsid w:val="0003459A"/>
    <w:rsid w:val="000562DB"/>
    <w:rsid w:val="00072E0C"/>
    <w:rsid w:val="0007341A"/>
    <w:rsid w:val="000747EC"/>
    <w:rsid w:val="00087DFC"/>
    <w:rsid w:val="000E0D32"/>
    <w:rsid w:val="000E4D9E"/>
    <w:rsid w:val="00103779"/>
    <w:rsid w:val="00110417"/>
    <w:rsid w:val="001129A5"/>
    <w:rsid w:val="00141ECA"/>
    <w:rsid w:val="00144920"/>
    <w:rsid w:val="00154C62"/>
    <w:rsid w:val="00154F10"/>
    <w:rsid w:val="001554DC"/>
    <w:rsid w:val="00163A09"/>
    <w:rsid w:val="00164088"/>
    <w:rsid w:val="001705D1"/>
    <w:rsid w:val="00186331"/>
    <w:rsid w:val="00187437"/>
    <w:rsid w:val="001C0F33"/>
    <w:rsid w:val="001D0F74"/>
    <w:rsid w:val="001E2A54"/>
    <w:rsid w:val="001E6DAA"/>
    <w:rsid w:val="001F1276"/>
    <w:rsid w:val="001F3A08"/>
    <w:rsid w:val="002065D8"/>
    <w:rsid w:val="00212F23"/>
    <w:rsid w:val="00213C71"/>
    <w:rsid w:val="0022361D"/>
    <w:rsid w:val="00231398"/>
    <w:rsid w:val="00231A11"/>
    <w:rsid w:val="00235EAF"/>
    <w:rsid w:val="0024386A"/>
    <w:rsid w:val="00243F3B"/>
    <w:rsid w:val="00245AA4"/>
    <w:rsid w:val="00246FF1"/>
    <w:rsid w:val="00257F36"/>
    <w:rsid w:val="00263AE7"/>
    <w:rsid w:val="00264BA5"/>
    <w:rsid w:val="002715B2"/>
    <w:rsid w:val="002759DC"/>
    <w:rsid w:val="00282A3B"/>
    <w:rsid w:val="0028749D"/>
    <w:rsid w:val="002A2691"/>
    <w:rsid w:val="002B5863"/>
    <w:rsid w:val="002B5FC5"/>
    <w:rsid w:val="002C279A"/>
    <w:rsid w:val="002D412D"/>
    <w:rsid w:val="002E1FE5"/>
    <w:rsid w:val="002E57AD"/>
    <w:rsid w:val="002F1819"/>
    <w:rsid w:val="002F41E5"/>
    <w:rsid w:val="002F7AC2"/>
    <w:rsid w:val="0030293C"/>
    <w:rsid w:val="0030366D"/>
    <w:rsid w:val="00303EA6"/>
    <w:rsid w:val="00304656"/>
    <w:rsid w:val="00304B13"/>
    <w:rsid w:val="003054FF"/>
    <w:rsid w:val="00315042"/>
    <w:rsid w:val="00322974"/>
    <w:rsid w:val="00325088"/>
    <w:rsid w:val="00331BC8"/>
    <w:rsid w:val="00343EBD"/>
    <w:rsid w:val="00351963"/>
    <w:rsid w:val="00356C1A"/>
    <w:rsid w:val="003804C0"/>
    <w:rsid w:val="003814FD"/>
    <w:rsid w:val="00391DAD"/>
    <w:rsid w:val="003933C0"/>
    <w:rsid w:val="003A21AE"/>
    <w:rsid w:val="003A3F5C"/>
    <w:rsid w:val="003B13F7"/>
    <w:rsid w:val="003B61E0"/>
    <w:rsid w:val="003B74CE"/>
    <w:rsid w:val="003B7B58"/>
    <w:rsid w:val="003C6E5E"/>
    <w:rsid w:val="003D3F88"/>
    <w:rsid w:val="00421A0D"/>
    <w:rsid w:val="004261DC"/>
    <w:rsid w:val="00427799"/>
    <w:rsid w:val="0043367D"/>
    <w:rsid w:val="00454D9B"/>
    <w:rsid w:val="004570A9"/>
    <w:rsid w:val="004712FD"/>
    <w:rsid w:val="0048663B"/>
    <w:rsid w:val="00495CE1"/>
    <w:rsid w:val="004A129B"/>
    <w:rsid w:val="004B148D"/>
    <w:rsid w:val="004B3CF0"/>
    <w:rsid w:val="004B650E"/>
    <w:rsid w:val="004C3C22"/>
    <w:rsid w:val="004F2176"/>
    <w:rsid w:val="004F2CE6"/>
    <w:rsid w:val="00513ED9"/>
    <w:rsid w:val="005146B6"/>
    <w:rsid w:val="0051591C"/>
    <w:rsid w:val="00525A8A"/>
    <w:rsid w:val="0052795F"/>
    <w:rsid w:val="00545D42"/>
    <w:rsid w:val="0055378E"/>
    <w:rsid w:val="005544CF"/>
    <w:rsid w:val="0055634F"/>
    <w:rsid w:val="00556EBB"/>
    <w:rsid w:val="0056137A"/>
    <w:rsid w:val="005819BA"/>
    <w:rsid w:val="005911AE"/>
    <w:rsid w:val="00596A7E"/>
    <w:rsid w:val="005A5E7F"/>
    <w:rsid w:val="005B780B"/>
    <w:rsid w:val="005C462E"/>
    <w:rsid w:val="005D5552"/>
    <w:rsid w:val="005D5DD9"/>
    <w:rsid w:val="005D6D89"/>
    <w:rsid w:val="005E39CA"/>
    <w:rsid w:val="005E4F56"/>
    <w:rsid w:val="00603C77"/>
    <w:rsid w:val="00605AB1"/>
    <w:rsid w:val="0060667F"/>
    <w:rsid w:val="0062001F"/>
    <w:rsid w:val="00620F7A"/>
    <w:rsid w:val="00622006"/>
    <w:rsid w:val="00624ED2"/>
    <w:rsid w:val="006460B0"/>
    <w:rsid w:val="0067464D"/>
    <w:rsid w:val="00681E2E"/>
    <w:rsid w:val="00682C68"/>
    <w:rsid w:val="00686ACE"/>
    <w:rsid w:val="006A1F08"/>
    <w:rsid w:val="006A7DE9"/>
    <w:rsid w:val="006B5C9B"/>
    <w:rsid w:val="006B7E04"/>
    <w:rsid w:val="006C0558"/>
    <w:rsid w:val="006C31DD"/>
    <w:rsid w:val="006C6BEB"/>
    <w:rsid w:val="006E6D64"/>
    <w:rsid w:val="006F3E24"/>
    <w:rsid w:val="007037C0"/>
    <w:rsid w:val="007061FC"/>
    <w:rsid w:val="00711590"/>
    <w:rsid w:val="00717640"/>
    <w:rsid w:val="00730681"/>
    <w:rsid w:val="0074058C"/>
    <w:rsid w:val="00745DA2"/>
    <w:rsid w:val="00751541"/>
    <w:rsid w:val="00754E42"/>
    <w:rsid w:val="007560DE"/>
    <w:rsid w:val="0077449A"/>
    <w:rsid w:val="00784C2B"/>
    <w:rsid w:val="007A2E26"/>
    <w:rsid w:val="007B348B"/>
    <w:rsid w:val="007B42B6"/>
    <w:rsid w:val="007E3BF5"/>
    <w:rsid w:val="007E6681"/>
    <w:rsid w:val="007E71B6"/>
    <w:rsid w:val="007F0549"/>
    <w:rsid w:val="007F088D"/>
    <w:rsid w:val="007F161E"/>
    <w:rsid w:val="007F2A23"/>
    <w:rsid w:val="00821A8A"/>
    <w:rsid w:val="0082749C"/>
    <w:rsid w:val="0083277B"/>
    <w:rsid w:val="008351B1"/>
    <w:rsid w:val="00851410"/>
    <w:rsid w:val="0085269E"/>
    <w:rsid w:val="00854B03"/>
    <w:rsid w:val="008552A1"/>
    <w:rsid w:val="00856555"/>
    <w:rsid w:val="00864DEB"/>
    <w:rsid w:val="00866CD3"/>
    <w:rsid w:val="00875AEA"/>
    <w:rsid w:val="00877D12"/>
    <w:rsid w:val="008A2044"/>
    <w:rsid w:val="008B02AD"/>
    <w:rsid w:val="008B2C9F"/>
    <w:rsid w:val="008C1806"/>
    <w:rsid w:val="008C2C9C"/>
    <w:rsid w:val="008C605C"/>
    <w:rsid w:val="008D1683"/>
    <w:rsid w:val="008E72B3"/>
    <w:rsid w:val="008F5FD9"/>
    <w:rsid w:val="008F70D0"/>
    <w:rsid w:val="008F78A4"/>
    <w:rsid w:val="009014CB"/>
    <w:rsid w:val="00905B46"/>
    <w:rsid w:val="00905EC6"/>
    <w:rsid w:val="00906C32"/>
    <w:rsid w:val="009129FF"/>
    <w:rsid w:val="0092307A"/>
    <w:rsid w:val="0093631F"/>
    <w:rsid w:val="00941BE1"/>
    <w:rsid w:val="0094426E"/>
    <w:rsid w:val="009462CA"/>
    <w:rsid w:val="00955682"/>
    <w:rsid w:val="00964669"/>
    <w:rsid w:val="00966B6F"/>
    <w:rsid w:val="009721E9"/>
    <w:rsid w:val="0097308C"/>
    <w:rsid w:val="00975102"/>
    <w:rsid w:val="009766B7"/>
    <w:rsid w:val="0098262C"/>
    <w:rsid w:val="00990951"/>
    <w:rsid w:val="009A2BC7"/>
    <w:rsid w:val="009A6A8C"/>
    <w:rsid w:val="009B0B17"/>
    <w:rsid w:val="009C052D"/>
    <w:rsid w:val="009C2EC5"/>
    <w:rsid w:val="009D7420"/>
    <w:rsid w:val="009F631C"/>
    <w:rsid w:val="00A24AC6"/>
    <w:rsid w:val="00A61CF3"/>
    <w:rsid w:val="00A629F6"/>
    <w:rsid w:val="00A6327F"/>
    <w:rsid w:val="00A63986"/>
    <w:rsid w:val="00A63FD6"/>
    <w:rsid w:val="00A70EA3"/>
    <w:rsid w:val="00A71293"/>
    <w:rsid w:val="00A725FD"/>
    <w:rsid w:val="00A840F8"/>
    <w:rsid w:val="00AB6585"/>
    <w:rsid w:val="00AD3C90"/>
    <w:rsid w:val="00AE48CE"/>
    <w:rsid w:val="00AF6351"/>
    <w:rsid w:val="00B01CA0"/>
    <w:rsid w:val="00B04313"/>
    <w:rsid w:val="00B07C1F"/>
    <w:rsid w:val="00B16FA2"/>
    <w:rsid w:val="00B31C25"/>
    <w:rsid w:val="00B45D13"/>
    <w:rsid w:val="00B4680B"/>
    <w:rsid w:val="00B51DBA"/>
    <w:rsid w:val="00B53B46"/>
    <w:rsid w:val="00B63885"/>
    <w:rsid w:val="00B65EAA"/>
    <w:rsid w:val="00B83EC7"/>
    <w:rsid w:val="00B93E3A"/>
    <w:rsid w:val="00B9457F"/>
    <w:rsid w:val="00BA3876"/>
    <w:rsid w:val="00BB103C"/>
    <w:rsid w:val="00BB2E2D"/>
    <w:rsid w:val="00BB4142"/>
    <w:rsid w:val="00BC1E14"/>
    <w:rsid w:val="00BD1896"/>
    <w:rsid w:val="00BE52A2"/>
    <w:rsid w:val="00BF18FD"/>
    <w:rsid w:val="00C03E49"/>
    <w:rsid w:val="00C05CAA"/>
    <w:rsid w:val="00C14A34"/>
    <w:rsid w:val="00C316EA"/>
    <w:rsid w:val="00C3198B"/>
    <w:rsid w:val="00C31B5A"/>
    <w:rsid w:val="00C32F27"/>
    <w:rsid w:val="00C47ADC"/>
    <w:rsid w:val="00C6182E"/>
    <w:rsid w:val="00C624F7"/>
    <w:rsid w:val="00C6293F"/>
    <w:rsid w:val="00C67340"/>
    <w:rsid w:val="00C8405C"/>
    <w:rsid w:val="00CA09FC"/>
    <w:rsid w:val="00CB4152"/>
    <w:rsid w:val="00CB6729"/>
    <w:rsid w:val="00CD17E8"/>
    <w:rsid w:val="00CF02E7"/>
    <w:rsid w:val="00D05195"/>
    <w:rsid w:val="00D0643F"/>
    <w:rsid w:val="00D14DEA"/>
    <w:rsid w:val="00D15496"/>
    <w:rsid w:val="00D307A8"/>
    <w:rsid w:val="00D45158"/>
    <w:rsid w:val="00D53E25"/>
    <w:rsid w:val="00D5426C"/>
    <w:rsid w:val="00D61AA1"/>
    <w:rsid w:val="00D707A7"/>
    <w:rsid w:val="00D75ED1"/>
    <w:rsid w:val="00D82327"/>
    <w:rsid w:val="00D8496A"/>
    <w:rsid w:val="00D94EC2"/>
    <w:rsid w:val="00DA02E8"/>
    <w:rsid w:val="00DB30C2"/>
    <w:rsid w:val="00DB3843"/>
    <w:rsid w:val="00DB7159"/>
    <w:rsid w:val="00DC0E41"/>
    <w:rsid w:val="00DD1700"/>
    <w:rsid w:val="00DD2337"/>
    <w:rsid w:val="00DE15E0"/>
    <w:rsid w:val="00DF1CDF"/>
    <w:rsid w:val="00E01B96"/>
    <w:rsid w:val="00E20432"/>
    <w:rsid w:val="00E313B9"/>
    <w:rsid w:val="00E34291"/>
    <w:rsid w:val="00E34515"/>
    <w:rsid w:val="00E37377"/>
    <w:rsid w:val="00E41E67"/>
    <w:rsid w:val="00E54A85"/>
    <w:rsid w:val="00E57078"/>
    <w:rsid w:val="00E6059B"/>
    <w:rsid w:val="00E7435C"/>
    <w:rsid w:val="00E97E21"/>
    <w:rsid w:val="00EA1467"/>
    <w:rsid w:val="00EA342A"/>
    <w:rsid w:val="00EA6CD4"/>
    <w:rsid w:val="00EB12A2"/>
    <w:rsid w:val="00EB1C7F"/>
    <w:rsid w:val="00EB36FD"/>
    <w:rsid w:val="00EB46A9"/>
    <w:rsid w:val="00EC5E02"/>
    <w:rsid w:val="00ED034B"/>
    <w:rsid w:val="00ED0D70"/>
    <w:rsid w:val="00EE5F25"/>
    <w:rsid w:val="00EF1B30"/>
    <w:rsid w:val="00EF4C37"/>
    <w:rsid w:val="00EF6F68"/>
    <w:rsid w:val="00EF70AD"/>
    <w:rsid w:val="00F02E0B"/>
    <w:rsid w:val="00F2525A"/>
    <w:rsid w:val="00F40CA6"/>
    <w:rsid w:val="00F43502"/>
    <w:rsid w:val="00F5383B"/>
    <w:rsid w:val="00F53A2E"/>
    <w:rsid w:val="00F57901"/>
    <w:rsid w:val="00F92CEF"/>
    <w:rsid w:val="00FA08C4"/>
    <w:rsid w:val="00FA49D3"/>
    <w:rsid w:val="00FA6882"/>
    <w:rsid w:val="00FC259E"/>
    <w:rsid w:val="00FE4F86"/>
    <w:rsid w:val="00FE693A"/>
    <w:rsid w:val="00FE70C7"/>
    <w:rsid w:val="00FF3360"/>
    <w:rsid w:val="00FF524A"/>
    <w:rsid w:val="00FF6158"/>
    <w:rsid w:val="00FF733D"/>
    <w:rsid w:val="015C363F"/>
    <w:rsid w:val="050831B0"/>
    <w:rsid w:val="1371770E"/>
    <w:rsid w:val="18916704"/>
    <w:rsid w:val="1A2D3765"/>
    <w:rsid w:val="1BA32D42"/>
    <w:rsid w:val="22B15CBD"/>
    <w:rsid w:val="2860BB6C"/>
    <w:rsid w:val="29FEC9E2"/>
    <w:rsid w:val="3702A90D"/>
    <w:rsid w:val="3C7DA9A1"/>
    <w:rsid w:val="518494D0"/>
    <w:rsid w:val="52426189"/>
    <w:rsid w:val="5577F480"/>
    <w:rsid w:val="69D1673B"/>
    <w:rsid w:val="6EC8BA65"/>
    <w:rsid w:val="7DAD478A"/>
    <w:rsid w:val="7F49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85A4D"/>
  <w15:docId w15:val="{2CBF775D-4BBB-7C4B-9403-3D953D872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1" w:lineRule="auto"/>
      <w:ind w:left="396" w:right="4" w:hanging="10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84C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4C2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3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67D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231A11"/>
    <w:pPr>
      <w:tabs>
        <w:tab w:val="center" w:pos="4680"/>
        <w:tab w:val="right" w:pos="9360"/>
      </w:tabs>
      <w:spacing w:after="0" w:line="240" w:lineRule="auto"/>
      <w:ind w:left="0" w:right="0" w:firstLine="0"/>
    </w:pPr>
    <w:rPr>
      <w:rFonts w:asciiTheme="minorHAnsi" w:eastAsiaTheme="minorEastAsia" w:hAnsiTheme="minorHAnsi"/>
      <w:color w:val="auto"/>
      <w:kern w:val="0"/>
      <w:szCs w:val="22"/>
      <w:lang w:val="en-US" w:eastAsia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231A11"/>
    <w:rPr>
      <w:rFonts w:cs="Times New Roman"/>
      <w:kern w:val="0"/>
      <w:sz w:val="22"/>
      <w:szCs w:val="22"/>
      <w:lang w:val="en-US"/>
      <w14:ligatures w14:val="none"/>
    </w:rPr>
  </w:style>
  <w:style w:type="table" w:styleId="TableGrid0">
    <w:name w:val="Table Grid"/>
    <w:basedOn w:val="TableNormal"/>
    <w:uiPriority w:val="39"/>
    <w:rsid w:val="000734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6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gela.mulcaster@uwindsor.c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woabal.c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woabal@uwindsor.ca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D2CE6-F906-46F9-8F8E-31B084547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1041</Words>
  <Characters>5613</Characters>
  <Application>Microsoft Office Word</Application>
  <DocSecurity>0</DocSecurity>
  <Lines>656</Lines>
  <Paragraphs>186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Mulcaster</dc:creator>
  <cp:keywords/>
  <cp:lastModifiedBy>Honey Jibrail</cp:lastModifiedBy>
  <cp:revision>3</cp:revision>
  <cp:lastPrinted>2024-01-17T15:33:00Z</cp:lastPrinted>
  <dcterms:created xsi:type="dcterms:W3CDTF">2025-11-05T18:39:00Z</dcterms:created>
  <dcterms:modified xsi:type="dcterms:W3CDTF">2026-01-06T19:34:00Z</dcterms:modified>
</cp:coreProperties>
</file>